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18" w:rsidRPr="00EB53D8" w:rsidRDefault="00EB53D8" w:rsidP="00F81818">
      <w:pPr>
        <w:jc w:val="left"/>
        <w:rPr>
          <w:sz w:val="28"/>
          <w:szCs w:val="28"/>
        </w:rPr>
      </w:pPr>
      <w:r>
        <w:rPr>
          <w:rFonts w:hint="eastAsia"/>
          <w:sz w:val="40"/>
          <w:szCs w:val="40"/>
        </w:rPr>
        <w:t xml:space="preserve">　　　　</w:t>
      </w:r>
      <w:r w:rsidRPr="00EB53D8">
        <w:rPr>
          <w:rFonts w:hint="eastAsia"/>
          <w:sz w:val="28"/>
          <w:szCs w:val="28"/>
        </w:rPr>
        <w:t>※　資料は撮影のみ可とします</w:t>
      </w:r>
    </w:p>
    <w:p w:rsidR="00844B2E" w:rsidRDefault="004F3A72" w:rsidP="004F3A72">
      <w:pPr>
        <w:ind w:firstLineChars="300" w:firstLine="1332"/>
        <w:jc w:val="left"/>
        <w:rPr>
          <w:sz w:val="40"/>
          <w:szCs w:val="40"/>
        </w:rPr>
      </w:pPr>
      <w:r>
        <w:rPr>
          <w:rFonts w:hint="eastAsia"/>
          <w:sz w:val="40"/>
          <w:szCs w:val="40"/>
        </w:rPr>
        <w:t>官民</w:t>
      </w:r>
      <w:r w:rsidR="009E187E">
        <w:rPr>
          <w:rFonts w:hint="eastAsia"/>
          <w:sz w:val="40"/>
          <w:szCs w:val="40"/>
        </w:rPr>
        <w:t>境界立会資料閲覧</w:t>
      </w:r>
      <w:r w:rsidR="00844B2E">
        <w:rPr>
          <w:rFonts w:hint="eastAsia"/>
          <w:sz w:val="40"/>
          <w:szCs w:val="40"/>
        </w:rPr>
        <w:t>申請書</w:t>
      </w:r>
    </w:p>
    <w:p w:rsidR="00844B2E" w:rsidRDefault="00844B2E" w:rsidP="00844B2E">
      <w:pPr>
        <w:jc w:val="left"/>
        <w:rPr>
          <w:sz w:val="32"/>
          <w:szCs w:val="32"/>
        </w:rPr>
      </w:pPr>
    </w:p>
    <w:p w:rsidR="00844B2E" w:rsidRDefault="00844B2E" w:rsidP="00844B2E">
      <w:pPr>
        <w:jc w:val="left"/>
        <w:rPr>
          <w:sz w:val="32"/>
          <w:szCs w:val="32"/>
        </w:rPr>
      </w:pPr>
      <w:r>
        <w:rPr>
          <w:rFonts w:hint="eastAsia"/>
          <w:sz w:val="32"/>
          <w:szCs w:val="32"/>
        </w:rPr>
        <w:t>【誓約事項】</w:t>
      </w:r>
    </w:p>
    <w:p w:rsidR="00CC2C22" w:rsidRDefault="00875AF0" w:rsidP="009C4141">
      <w:pPr>
        <w:ind w:leftChars="50" w:left="707" w:hangingChars="199" w:hanging="565"/>
        <w:jc w:val="left"/>
        <w:rPr>
          <w:szCs w:val="24"/>
        </w:rPr>
      </w:pPr>
      <w:r>
        <w:rPr>
          <w:rFonts w:hint="eastAsia"/>
          <w:szCs w:val="24"/>
        </w:rPr>
        <w:t>(</w:t>
      </w:r>
      <w:r>
        <w:rPr>
          <w:rFonts w:hint="eastAsia"/>
          <w:szCs w:val="24"/>
        </w:rPr>
        <w:t>１</w:t>
      </w:r>
      <w:r>
        <w:rPr>
          <w:rFonts w:hint="eastAsia"/>
          <w:szCs w:val="24"/>
        </w:rPr>
        <w:t>)</w:t>
      </w:r>
      <w:r w:rsidR="00CC2C22">
        <w:rPr>
          <w:rFonts w:hint="eastAsia"/>
          <w:szCs w:val="24"/>
        </w:rPr>
        <w:t xml:space="preserve"> </w:t>
      </w:r>
      <w:r w:rsidR="00CC2C22">
        <w:rPr>
          <w:rFonts w:hint="eastAsia"/>
          <w:szCs w:val="24"/>
        </w:rPr>
        <w:t>官民境界立会資料は、他の測量資料とは一致しない場合があることを理解し利用します。</w:t>
      </w:r>
    </w:p>
    <w:p w:rsidR="009C4141" w:rsidRDefault="00875AF0" w:rsidP="009C4141">
      <w:pPr>
        <w:ind w:leftChars="50" w:left="707" w:hangingChars="199" w:hanging="565"/>
        <w:jc w:val="left"/>
        <w:rPr>
          <w:szCs w:val="24"/>
        </w:rPr>
      </w:pPr>
      <w:r>
        <w:rPr>
          <w:rFonts w:hint="eastAsia"/>
          <w:szCs w:val="24"/>
        </w:rPr>
        <w:t>(</w:t>
      </w:r>
      <w:r>
        <w:rPr>
          <w:rFonts w:hint="eastAsia"/>
          <w:szCs w:val="24"/>
        </w:rPr>
        <w:t>２</w:t>
      </w:r>
      <w:r>
        <w:rPr>
          <w:rFonts w:hint="eastAsia"/>
          <w:szCs w:val="24"/>
        </w:rPr>
        <w:t>)</w:t>
      </w:r>
      <w:r w:rsidR="00CC2C22">
        <w:rPr>
          <w:rFonts w:hint="eastAsia"/>
          <w:szCs w:val="24"/>
        </w:rPr>
        <w:t xml:space="preserve"> </w:t>
      </w:r>
      <w:r w:rsidR="00CC2C22">
        <w:rPr>
          <w:rFonts w:hint="eastAsia"/>
          <w:szCs w:val="24"/>
        </w:rPr>
        <w:t>官民境界立会資料について、この申請に基づいて</w:t>
      </w:r>
      <w:r w:rsidR="009C4141">
        <w:rPr>
          <w:rFonts w:hint="eastAsia"/>
          <w:szCs w:val="24"/>
        </w:rPr>
        <w:t>異議を申し立てません。</w:t>
      </w:r>
    </w:p>
    <w:p w:rsidR="004F3A72" w:rsidRDefault="00875AF0" w:rsidP="009C4141">
      <w:pPr>
        <w:ind w:leftChars="50" w:left="707" w:hangingChars="199" w:hanging="565"/>
        <w:jc w:val="left"/>
        <w:rPr>
          <w:szCs w:val="24"/>
        </w:rPr>
      </w:pPr>
      <w:r>
        <w:rPr>
          <w:rFonts w:hint="eastAsia"/>
          <w:szCs w:val="24"/>
        </w:rPr>
        <w:t>(</w:t>
      </w:r>
      <w:r>
        <w:rPr>
          <w:rFonts w:hint="eastAsia"/>
          <w:szCs w:val="24"/>
        </w:rPr>
        <w:t>３</w:t>
      </w:r>
      <w:r>
        <w:rPr>
          <w:rFonts w:hint="eastAsia"/>
          <w:szCs w:val="24"/>
        </w:rPr>
        <w:t>)</w:t>
      </w:r>
      <w:r w:rsidR="009C4141">
        <w:rPr>
          <w:rFonts w:hint="eastAsia"/>
          <w:szCs w:val="24"/>
        </w:rPr>
        <w:t xml:space="preserve"> </w:t>
      </w:r>
      <w:r w:rsidR="009C4141">
        <w:rPr>
          <w:rFonts w:hint="eastAsia"/>
          <w:szCs w:val="24"/>
        </w:rPr>
        <w:t>撮影した官民境界資料は、申請した閲覧目的以外には使用せず、測量後は速やかに破棄します。</w:t>
      </w:r>
    </w:p>
    <w:p w:rsidR="00B13759" w:rsidRDefault="004F3A72" w:rsidP="009C4141">
      <w:pPr>
        <w:ind w:leftChars="50" w:left="707" w:hangingChars="199" w:hanging="565"/>
        <w:jc w:val="left"/>
        <w:rPr>
          <w:szCs w:val="24"/>
        </w:rPr>
      </w:pPr>
      <w:r>
        <w:rPr>
          <w:rFonts w:hint="eastAsia"/>
          <w:szCs w:val="24"/>
        </w:rPr>
        <w:t>(</w:t>
      </w:r>
      <w:r>
        <w:rPr>
          <w:rFonts w:hint="eastAsia"/>
          <w:szCs w:val="24"/>
        </w:rPr>
        <w:t>４</w:t>
      </w:r>
      <w:r>
        <w:rPr>
          <w:rFonts w:hint="eastAsia"/>
          <w:szCs w:val="24"/>
        </w:rPr>
        <w:t>)</w:t>
      </w:r>
      <w:r w:rsidR="009C4141">
        <w:rPr>
          <w:rFonts w:hint="eastAsia"/>
          <w:szCs w:val="24"/>
        </w:rPr>
        <w:t xml:space="preserve"> </w:t>
      </w:r>
      <w:r>
        <w:rPr>
          <w:rFonts w:hint="eastAsia"/>
          <w:szCs w:val="24"/>
        </w:rPr>
        <w:t>官民境界立会資料の閲覧によって紛争等が発生した場合は、閲覧申請者の責任により</w:t>
      </w:r>
      <w:r w:rsidR="00F81818">
        <w:rPr>
          <w:rFonts w:hint="eastAsia"/>
          <w:szCs w:val="24"/>
        </w:rPr>
        <w:t>解決するものとし</w:t>
      </w:r>
      <w:r w:rsidR="009F3BFE">
        <w:rPr>
          <w:rFonts w:hint="eastAsia"/>
          <w:szCs w:val="24"/>
        </w:rPr>
        <w:t>、</w:t>
      </w:r>
      <w:r w:rsidR="00F81818">
        <w:rPr>
          <w:rFonts w:hint="eastAsia"/>
          <w:szCs w:val="24"/>
        </w:rPr>
        <w:t>北名古屋市は一切</w:t>
      </w:r>
      <w:r w:rsidR="00B13759">
        <w:rPr>
          <w:rFonts w:hint="eastAsia"/>
          <w:szCs w:val="24"/>
        </w:rPr>
        <w:t>の責任を負わないことを認めます。</w:t>
      </w:r>
    </w:p>
    <w:p w:rsidR="00522669" w:rsidRDefault="00897137" w:rsidP="009C4141">
      <w:pPr>
        <w:ind w:leftChars="50" w:left="707" w:hangingChars="199" w:hanging="565"/>
        <w:jc w:val="left"/>
        <w:rPr>
          <w:szCs w:val="24"/>
        </w:rPr>
      </w:pPr>
      <w:r>
        <w:rPr>
          <w:rFonts w:hint="eastAsia"/>
          <w:szCs w:val="24"/>
        </w:rPr>
        <w:t xml:space="preserve">　※撮影は写真撮影及びスキャニングと</w:t>
      </w:r>
      <w:r w:rsidR="00522669">
        <w:rPr>
          <w:rFonts w:hint="eastAsia"/>
          <w:szCs w:val="24"/>
        </w:rPr>
        <w:t>します。</w:t>
      </w:r>
    </w:p>
    <w:p w:rsidR="00B13759" w:rsidRDefault="00B13759" w:rsidP="00F81818">
      <w:pPr>
        <w:ind w:firstLineChars="2000" w:firstLine="5680"/>
        <w:jc w:val="left"/>
        <w:rPr>
          <w:szCs w:val="24"/>
        </w:rPr>
      </w:pPr>
      <w:r>
        <w:rPr>
          <w:rFonts w:hint="eastAsia"/>
          <w:szCs w:val="24"/>
        </w:rPr>
        <w:t xml:space="preserve">　　年　　月　　日</w:t>
      </w:r>
    </w:p>
    <w:p w:rsidR="000B27AD" w:rsidRDefault="000B27AD" w:rsidP="00875AF0">
      <w:pPr>
        <w:jc w:val="left"/>
        <w:rPr>
          <w:szCs w:val="24"/>
        </w:rPr>
      </w:pPr>
      <w:r>
        <w:rPr>
          <w:rFonts w:hint="eastAsia"/>
          <w:szCs w:val="24"/>
        </w:rPr>
        <w:t>（宛先）北名古屋市長</w:t>
      </w:r>
    </w:p>
    <w:p w:rsidR="000B27AD" w:rsidRDefault="00D218CD" w:rsidP="00875AF0">
      <w:pPr>
        <w:jc w:val="left"/>
        <w:rPr>
          <w:szCs w:val="24"/>
        </w:rPr>
      </w:pPr>
      <w:r>
        <w:rPr>
          <w:rFonts w:hint="eastAsia"/>
          <w:szCs w:val="24"/>
        </w:rPr>
        <w:t xml:space="preserve">　</w:t>
      </w:r>
    </w:p>
    <w:p w:rsidR="00D218CD" w:rsidRPr="00F81818" w:rsidRDefault="00D218CD" w:rsidP="00875AF0">
      <w:pPr>
        <w:jc w:val="left"/>
        <w:rPr>
          <w:sz w:val="28"/>
          <w:szCs w:val="28"/>
        </w:rPr>
      </w:pPr>
      <w:r>
        <w:rPr>
          <w:rFonts w:hint="eastAsia"/>
          <w:szCs w:val="24"/>
        </w:rPr>
        <w:t xml:space="preserve">　閲覧申請者　　□土地家屋調査士　　□測量士</w:t>
      </w:r>
      <w:r w:rsidR="00C57012">
        <w:rPr>
          <w:rFonts w:hint="eastAsia"/>
          <w:szCs w:val="24"/>
        </w:rPr>
        <w:t xml:space="preserve">　　</w:t>
      </w:r>
    </w:p>
    <w:p w:rsidR="00D218CD" w:rsidRDefault="00D218CD" w:rsidP="00875AF0">
      <w:pPr>
        <w:jc w:val="left"/>
        <w:rPr>
          <w:szCs w:val="24"/>
        </w:rPr>
      </w:pPr>
      <w:r>
        <w:rPr>
          <w:rFonts w:hint="eastAsia"/>
          <w:szCs w:val="24"/>
        </w:rPr>
        <w:t xml:space="preserve">　　　　　　　　住所</w:t>
      </w:r>
    </w:p>
    <w:p w:rsidR="00D218CD" w:rsidRDefault="00652DEF" w:rsidP="00875AF0">
      <w:pPr>
        <w:jc w:val="left"/>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195985</wp:posOffset>
                </wp:positionV>
                <wp:extent cx="3525397" cy="0"/>
                <wp:effectExtent l="0" t="0" r="37465" b="19050"/>
                <wp:wrapNone/>
                <wp:docPr id="1" name="直線コネクタ 1"/>
                <wp:cNvGraphicFramePr/>
                <a:graphic xmlns:a="http://schemas.openxmlformats.org/drawingml/2006/main">
                  <a:graphicData uri="http://schemas.microsoft.com/office/word/2010/wordprocessingShape">
                    <wps:wsp>
                      <wps:cNvCnPr/>
                      <wps:spPr>
                        <a:xfrm>
                          <a:off x="0" y="0"/>
                          <a:ext cx="35253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1CDD4"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6.4pt,15.45pt" to="7in,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" strokecolor="#5b9bd5 [3204]" strokeweight=".5pt">
                <v:stroke joinstyle="miter"/>
                <w10:wrap anchorx="margin"/>
              </v:line>
            </w:pict>
          </mc:Fallback>
        </mc:AlternateContent>
      </w:r>
      <w:r w:rsidR="00D218CD">
        <w:rPr>
          <w:rFonts w:hint="eastAsia"/>
          <w:szCs w:val="24"/>
        </w:rPr>
        <w:t xml:space="preserve">　　　　　　　　</w:t>
      </w:r>
    </w:p>
    <w:p w:rsidR="00D218CD" w:rsidRDefault="009F3BFE" w:rsidP="00875AF0">
      <w:pPr>
        <w:jc w:val="left"/>
        <w:rPr>
          <w:szCs w:val="24"/>
        </w:rPr>
      </w:pPr>
      <w:r>
        <w:rPr>
          <w:rFonts w:hint="eastAsia"/>
          <w:szCs w:val="24"/>
        </w:rPr>
        <w:t xml:space="preserve">　　　　　　　　氏名　　　　　　　　印　　連絡先</w:t>
      </w:r>
    </w:p>
    <w:p w:rsidR="00D218CD" w:rsidRDefault="00C57012" w:rsidP="00875AF0">
      <w:pPr>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34237</wp:posOffset>
                </wp:positionV>
                <wp:extent cx="3547431" cy="0"/>
                <wp:effectExtent l="0" t="0" r="34290" b="19050"/>
                <wp:wrapNone/>
                <wp:docPr id="3" name="直線コネクタ 3"/>
                <wp:cNvGraphicFramePr/>
                <a:graphic xmlns:a="http://schemas.openxmlformats.org/drawingml/2006/main">
                  <a:graphicData uri="http://schemas.microsoft.com/office/word/2010/wordprocessingShape">
                    <wps:wsp>
                      <wps:cNvCnPr/>
                      <wps:spPr>
                        <a:xfrm>
                          <a:off x="0" y="0"/>
                          <a:ext cx="35474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19631" id="直線コネクタ 3"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15pt,2.7pt" to="5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" strokecolor="#5b9bd5 [3204]" strokeweight=".5pt">
                <v:stroke joinstyle="miter"/>
                <w10:wrap anchorx="margin"/>
              </v:line>
            </w:pict>
          </mc:Fallback>
        </mc:AlternateContent>
      </w:r>
      <w:r w:rsidR="00D218CD">
        <w:rPr>
          <w:rFonts w:hint="eastAsia"/>
          <w:szCs w:val="24"/>
        </w:rPr>
        <w:t xml:space="preserve">　</w:t>
      </w:r>
      <w:r w:rsidR="00051F32">
        <w:rPr>
          <w:rFonts w:hint="eastAsia"/>
          <w:szCs w:val="24"/>
        </w:rPr>
        <w:t xml:space="preserve">　　　　　　　　　　　　　　　　</w:t>
      </w:r>
    </w:p>
    <w:p w:rsidR="009F3BFE" w:rsidRDefault="00EB4866" w:rsidP="009F3BFE">
      <w:pPr>
        <w:ind w:firstLineChars="100" w:firstLine="284"/>
        <w:jc w:val="left"/>
        <w:rPr>
          <w:szCs w:val="24"/>
        </w:rPr>
      </w:pPr>
      <w:r>
        <w:rPr>
          <w:rFonts w:hint="eastAsia"/>
          <w:szCs w:val="24"/>
        </w:rPr>
        <w:t>閲覧箇所　北名古屋市</w:t>
      </w:r>
      <w:r w:rsidR="00D218CD">
        <w:rPr>
          <w:rFonts w:hint="eastAsia"/>
          <w:szCs w:val="24"/>
        </w:rPr>
        <w:t xml:space="preserve">　　　　　　　　　　　　　　　</w:t>
      </w:r>
    </w:p>
    <w:p w:rsidR="00D218CD" w:rsidRDefault="00201E73" w:rsidP="009F3BFE">
      <w:pPr>
        <w:ind w:firstLineChars="100" w:firstLine="284"/>
        <w:jc w:val="left"/>
        <w:rPr>
          <w:szCs w:val="24"/>
        </w:rPr>
      </w:pPr>
      <w:r>
        <w:rPr>
          <w:noProof/>
          <w:szCs w:val="24"/>
        </w:rPr>
        <mc:AlternateContent>
          <mc:Choice Requires="wps">
            <w:drawing>
              <wp:anchor distT="0" distB="0" distL="114300" distR="114300" simplePos="0" relativeHeight="251667456" behindDoc="0" locked="0" layoutInCell="1" allowOverlap="1">
                <wp:simplePos x="0" y="0"/>
                <wp:positionH relativeFrom="column">
                  <wp:posOffset>1817301</wp:posOffset>
                </wp:positionH>
                <wp:positionV relativeFrom="paragraph">
                  <wp:posOffset>59773</wp:posOffset>
                </wp:positionV>
                <wp:extent cx="3525398" cy="0"/>
                <wp:effectExtent l="0" t="0" r="37465" b="19050"/>
                <wp:wrapNone/>
                <wp:docPr id="6" name="直線コネクタ 6"/>
                <wp:cNvGraphicFramePr/>
                <a:graphic xmlns:a="http://schemas.openxmlformats.org/drawingml/2006/main">
                  <a:graphicData uri="http://schemas.microsoft.com/office/word/2010/wordprocessingShape">
                    <wps:wsp>
                      <wps:cNvCnPr/>
                      <wps:spPr>
                        <a:xfrm flipV="1">
                          <a:off x="0" y="0"/>
                          <a:ext cx="3525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3FCFA"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4.7pt" to="42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" strokecolor="#5b9bd5 [3204]" strokeweight=".5pt">
                <v:stroke joinstyle="miter"/>
              </v:line>
            </w:pict>
          </mc:Fallback>
        </mc:AlternateContent>
      </w:r>
    </w:p>
    <w:p w:rsidR="00D218CD" w:rsidRDefault="00D218CD" w:rsidP="00652DEF">
      <w:pPr>
        <w:ind w:firstLineChars="100" w:firstLine="284"/>
        <w:jc w:val="left"/>
        <w:rPr>
          <w:szCs w:val="24"/>
        </w:rPr>
      </w:pPr>
      <w:r>
        <w:rPr>
          <w:rFonts w:hint="eastAsia"/>
          <w:szCs w:val="24"/>
        </w:rPr>
        <w:t>閲覧図面　□土地改良確定図　□道水路幅員　□確定図</w:t>
      </w:r>
    </w:p>
    <w:p w:rsidR="00C57012" w:rsidRDefault="00057294" w:rsidP="00652DEF">
      <w:pPr>
        <w:ind w:firstLineChars="100" w:firstLine="284"/>
        <w:jc w:val="left"/>
        <w:rPr>
          <w:szCs w:val="24"/>
        </w:rPr>
      </w:pPr>
      <w:r>
        <w:rPr>
          <w:rFonts w:hint="eastAsia"/>
          <w:szCs w:val="24"/>
        </w:rPr>
        <w:t xml:space="preserve">　　　　　　※　西地区の</w:t>
      </w:r>
      <w:r w:rsidR="00C57012">
        <w:rPr>
          <w:rFonts w:hint="eastAsia"/>
          <w:szCs w:val="24"/>
        </w:rPr>
        <w:t>土地改良確定図はありません。</w:t>
      </w:r>
    </w:p>
    <w:p w:rsidR="00D218CD" w:rsidRDefault="009F3BFE" w:rsidP="00D218CD">
      <w:pPr>
        <w:ind w:firstLineChars="100" w:firstLine="284"/>
        <w:jc w:val="left"/>
        <w:rPr>
          <w:szCs w:val="24"/>
        </w:rPr>
      </w:pPr>
      <w:r>
        <w:rPr>
          <w:rFonts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131720</wp:posOffset>
                </wp:positionH>
                <wp:positionV relativeFrom="paragraph">
                  <wp:posOffset>279859</wp:posOffset>
                </wp:positionV>
                <wp:extent cx="5210466" cy="22034"/>
                <wp:effectExtent l="0" t="0" r="28575" b="35560"/>
                <wp:wrapNone/>
                <wp:docPr id="7" name="直線コネクタ 7"/>
                <wp:cNvGraphicFramePr/>
                <a:graphic xmlns:a="http://schemas.openxmlformats.org/drawingml/2006/main">
                  <a:graphicData uri="http://schemas.microsoft.com/office/word/2010/wordprocessingShape">
                    <wps:wsp>
                      <wps:cNvCnPr/>
                      <wps:spPr>
                        <a:xfrm>
                          <a:off x="0" y="0"/>
                          <a:ext cx="5210466" cy="22034"/>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16E9D"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0.35pt,22.05pt" to="420.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" strokecolor="#5b9bd5 [3204]" strokeweight=".5pt">
                <v:stroke dashstyle="3 1" joinstyle="miter"/>
              </v:line>
            </w:pict>
          </mc:Fallback>
        </mc:AlternateContent>
      </w:r>
      <w:r w:rsidR="00652DEF">
        <w:rPr>
          <w:rFonts w:hint="eastAsia"/>
          <w:szCs w:val="24"/>
        </w:rPr>
        <w:t xml:space="preserve">閲覧目的　</w:t>
      </w:r>
      <w:r w:rsidR="00D218CD">
        <w:rPr>
          <w:rFonts w:hint="eastAsia"/>
          <w:szCs w:val="24"/>
        </w:rPr>
        <w:t>境界確認（</w:t>
      </w:r>
      <w:r w:rsidR="00652DEF">
        <w:rPr>
          <w:rFonts w:hint="eastAsia"/>
          <w:szCs w:val="24"/>
        </w:rPr>
        <w:t>□家屋建て替え□土地売買□</w:t>
      </w:r>
      <w:r w:rsidR="00D218CD">
        <w:rPr>
          <w:rFonts w:hint="eastAsia"/>
          <w:szCs w:val="24"/>
        </w:rPr>
        <w:t>土地登記）</w:t>
      </w:r>
    </w:p>
    <w:p w:rsidR="00D218CD" w:rsidRDefault="00C57012" w:rsidP="00C57012">
      <w:pPr>
        <w:ind w:firstLineChars="100" w:firstLine="284"/>
        <w:jc w:val="left"/>
        <w:rPr>
          <w:szCs w:val="24"/>
        </w:rPr>
      </w:pPr>
      <w:r>
        <w:rPr>
          <w:rFonts w:hint="eastAsia"/>
          <w:szCs w:val="24"/>
        </w:rPr>
        <w:t xml:space="preserve">閲覧者　　</w:t>
      </w:r>
      <w:r w:rsidR="00057294">
        <w:rPr>
          <w:rFonts w:hint="eastAsia"/>
          <w:szCs w:val="24"/>
        </w:rPr>
        <w:t>□土地家屋調査士　□測量士　□</w:t>
      </w:r>
      <w:r>
        <w:rPr>
          <w:rFonts w:hint="eastAsia"/>
          <w:szCs w:val="24"/>
        </w:rPr>
        <w:t>測量補助員</w:t>
      </w:r>
      <w:r w:rsidR="00652DEF">
        <w:rPr>
          <w:rFonts w:hint="eastAsia"/>
          <w:szCs w:val="24"/>
        </w:rPr>
        <w:t xml:space="preserve">　</w:t>
      </w:r>
      <w:r w:rsidR="00DA7F41">
        <w:rPr>
          <w:rFonts w:hint="eastAsia"/>
          <w:szCs w:val="24"/>
        </w:rPr>
        <w:t xml:space="preserve">　　　　</w:t>
      </w:r>
    </w:p>
    <w:p w:rsidR="00D218CD" w:rsidRDefault="009F3BFE" w:rsidP="00875AF0">
      <w:pPr>
        <w:jc w:val="left"/>
        <w:rPr>
          <w:szCs w:val="24"/>
        </w:rPr>
      </w:pPr>
      <w:r>
        <w:rPr>
          <w:rFonts w:hint="eastAsia"/>
          <w:noProof/>
          <w:szCs w:val="24"/>
        </w:rPr>
        <mc:AlternateContent>
          <mc:Choice Requires="wps">
            <w:drawing>
              <wp:anchor distT="0" distB="0" distL="114300" distR="114300" simplePos="0" relativeHeight="251672576" behindDoc="0" locked="0" layoutInCell="1" allowOverlap="1">
                <wp:simplePos x="0" y="0"/>
                <wp:positionH relativeFrom="column">
                  <wp:posOffset>4725755</wp:posOffset>
                </wp:positionH>
                <wp:positionV relativeFrom="paragraph">
                  <wp:posOffset>228279</wp:posOffset>
                </wp:positionV>
                <wp:extent cx="661012" cy="222"/>
                <wp:effectExtent l="0" t="0" r="25400" b="19050"/>
                <wp:wrapNone/>
                <wp:docPr id="10" name="直線コネクタ 10"/>
                <wp:cNvGraphicFramePr/>
                <a:graphic xmlns:a="http://schemas.openxmlformats.org/drawingml/2006/main">
                  <a:graphicData uri="http://schemas.microsoft.com/office/word/2010/wordprocessingShape">
                    <wps:wsp>
                      <wps:cNvCnPr/>
                      <wps:spPr>
                        <a:xfrm>
                          <a:off x="0" y="0"/>
                          <a:ext cx="661012" cy="2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4D7E0"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1pt,17.95pt" to="424.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" strokecolor="#5b9bd5 [3204]" strokeweight=".5pt">
                <v:stroke joinstyle="miter"/>
              </v:line>
            </w:pict>
          </mc:Fallback>
        </mc:AlternateContent>
      </w:r>
      <w:r>
        <w:rPr>
          <w:rFonts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3447798</wp:posOffset>
                </wp:positionH>
                <wp:positionV relativeFrom="paragraph">
                  <wp:posOffset>250312</wp:posOffset>
                </wp:positionV>
                <wp:extent cx="649995" cy="0"/>
                <wp:effectExtent l="0" t="0" r="36195" b="19050"/>
                <wp:wrapNone/>
                <wp:docPr id="8" name="直線コネクタ 8"/>
                <wp:cNvGraphicFramePr/>
                <a:graphic xmlns:a="http://schemas.openxmlformats.org/drawingml/2006/main">
                  <a:graphicData uri="http://schemas.microsoft.com/office/word/2010/wordprocessingShape">
                    <wps:wsp>
                      <wps:cNvCnPr/>
                      <wps:spPr>
                        <a:xfrm>
                          <a:off x="0" y="0"/>
                          <a:ext cx="649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969AB" id="直線コネクタ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71.5pt,19.7pt" to="322.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" strokecolor="#5b9bd5 [3204]" strokeweight=".5pt">
                <v:stroke joinstyle="miter"/>
              </v:line>
            </w:pict>
          </mc:Fallback>
        </mc:AlternateContent>
      </w:r>
      <w:r w:rsidR="00E00FC2">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1079170</wp:posOffset>
                </wp:positionH>
                <wp:positionV relativeFrom="paragraph">
                  <wp:posOffset>228056</wp:posOffset>
                </wp:positionV>
                <wp:extent cx="1531345" cy="11239"/>
                <wp:effectExtent l="0" t="0" r="31115" b="27305"/>
                <wp:wrapNone/>
                <wp:docPr id="2" name="直線コネクタ 2"/>
                <wp:cNvGraphicFramePr/>
                <a:graphic xmlns:a="http://schemas.openxmlformats.org/drawingml/2006/main">
                  <a:graphicData uri="http://schemas.microsoft.com/office/word/2010/wordprocessingShape">
                    <wps:wsp>
                      <wps:cNvCnPr/>
                      <wps:spPr>
                        <a:xfrm>
                          <a:off x="0" y="0"/>
                          <a:ext cx="1531345" cy="112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FBB5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17.95pt" to="205.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" strokecolor="#5b9bd5 [3204]" strokeweight=".5pt">
                <v:stroke joinstyle="miter"/>
              </v:line>
            </w:pict>
          </mc:Fallback>
        </mc:AlternateContent>
      </w:r>
      <w:r w:rsidR="00C57012">
        <w:rPr>
          <w:rFonts w:hint="eastAsia"/>
          <w:szCs w:val="24"/>
        </w:rPr>
        <w:t xml:space="preserve">　閲覧者名　</w:t>
      </w:r>
      <w:r w:rsidR="00ED39E0">
        <w:rPr>
          <w:rFonts w:hint="eastAsia"/>
          <w:szCs w:val="24"/>
        </w:rPr>
        <w:t xml:space="preserve">　　　　　　　　　　</w:t>
      </w:r>
      <w:r>
        <w:rPr>
          <w:rFonts w:hint="eastAsia"/>
          <w:szCs w:val="24"/>
        </w:rPr>
        <w:t>回答日　　　　閲覧日</w:t>
      </w:r>
    </w:p>
    <w:p w:rsidR="00A13541" w:rsidRDefault="009F3BFE" w:rsidP="00875AF0">
      <w:pPr>
        <w:jc w:val="left"/>
        <w:rPr>
          <w:szCs w:val="24"/>
        </w:rPr>
      </w:pPr>
      <w:r>
        <w:rPr>
          <w:rFonts w:hint="eastAsia"/>
          <w:szCs w:val="24"/>
        </w:rPr>
        <w:t xml:space="preserve">　　※閲覧</w:t>
      </w:r>
      <w:r w:rsidR="0018450C">
        <w:rPr>
          <w:rFonts w:hint="eastAsia"/>
          <w:szCs w:val="24"/>
        </w:rPr>
        <w:t>者、閲覧者名は来庁時に記入すること。</w:t>
      </w:r>
      <w:r>
        <w:rPr>
          <w:rFonts w:hint="eastAsia"/>
          <w:szCs w:val="24"/>
        </w:rPr>
        <w:t xml:space="preserve">　　　　　　　　</w:t>
      </w:r>
    </w:p>
    <w:p w:rsidR="000B27AD" w:rsidRPr="0036250B" w:rsidRDefault="003832BB" w:rsidP="0036250B">
      <w:pPr>
        <w:ind w:left="852" w:hangingChars="300" w:hanging="852"/>
        <w:jc w:val="left"/>
        <w:rPr>
          <w:rFonts w:hint="eastAsia"/>
          <w:szCs w:val="24"/>
        </w:rPr>
      </w:pPr>
      <w:r>
        <w:rPr>
          <w:rFonts w:hint="eastAsia"/>
          <w:szCs w:val="24"/>
        </w:rPr>
        <w:t xml:space="preserve">　　</w:t>
      </w:r>
      <w:r w:rsidR="0017018E">
        <w:rPr>
          <w:rFonts w:hint="eastAsia"/>
          <w:szCs w:val="24"/>
        </w:rPr>
        <w:t>※</w:t>
      </w:r>
      <w:r w:rsidR="0017018E" w:rsidRPr="0017018E">
        <w:rPr>
          <w:rFonts w:hint="eastAsia"/>
          <w:sz w:val="20"/>
          <w:szCs w:val="20"/>
        </w:rPr>
        <w:t>３月以降の申請について状況により現地立会や道路境界の承認が次年度４月以降になることがあります。事前にご相談ください。</w:t>
      </w:r>
      <w:bookmarkStart w:id="0" w:name="_GoBack"/>
      <w:bookmarkEnd w:id="0"/>
    </w:p>
    <w:sectPr w:rsidR="000B27AD" w:rsidRPr="0036250B" w:rsidSect="00051F32">
      <w:pgSz w:w="11906" w:h="16838" w:code="9"/>
      <w:pgMar w:top="1418" w:right="1701" w:bottom="1701" w:left="1701" w:header="851" w:footer="992" w:gutter="0"/>
      <w:cols w:space="425"/>
      <w:docGrid w:type="linesAndChars" w:linePitch="41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FE" w:rsidRDefault="009F3BFE" w:rsidP="009F3BFE">
      <w:r>
        <w:separator/>
      </w:r>
    </w:p>
  </w:endnote>
  <w:endnote w:type="continuationSeparator" w:id="0">
    <w:p w:rsidR="009F3BFE" w:rsidRDefault="009F3BFE" w:rsidP="009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FE" w:rsidRDefault="009F3BFE" w:rsidP="009F3BFE">
      <w:r>
        <w:separator/>
      </w:r>
    </w:p>
  </w:footnote>
  <w:footnote w:type="continuationSeparator" w:id="0">
    <w:p w:rsidR="009F3BFE" w:rsidRDefault="009F3BFE" w:rsidP="009F3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42"/>
  <w:drawingGridVerticalSpacing w:val="4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2E"/>
    <w:rsid w:val="00051F32"/>
    <w:rsid w:val="00057294"/>
    <w:rsid w:val="000B27AD"/>
    <w:rsid w:val="00135919"/>
    <w:rsid w:val="0017018E"/>
    <w:rsid w:val="0018450C"/>
    <w:rsid w:val="00201E73"/>
    <w:rsid w:val="0032501A"/>
    <w:rsid w:val="0036250B"/>
    <w:rsid w:val="003832BB"/>
    <w:rsid w:val="003B210C"/>
    <w:rsid w:val="004810A7"/>
    <w:rsid w:val="004F3A72"/>
    <w:rsid w:val="00522669"/>
    <w:rsid w:val="005F68AD"/>
    <w:rsid w:val="00652DEF"/>
    <w:rsid w:val="006A4DAF"/>
    <w:rsid w:val="00766FFB"/>
    <w:rsid w:val="007918F9"/>
    <w:rsid w:val="00844B2E"/>
    <w:rsid w:val="00875AF0"/>
    <w:rsid w:val="00875BEC"/>
    <w:rsid w:val="00897137"/>
    <w:rsid w:val="008E3D88"/>
    <w:rsid w:val="0096466D"/>
    <w:rsid w:val="009C4141"/>
    <w:rsid w:val="009E187E"/>
    <w:rsid w:val="009F3BFE"/>
    <w:rsid w:val="00A13541"/>
    <w:rsid w:val="00B13759"/>
    <w:rsid w:val="00BE4C31"/>
    <w:rsid w:val="00C57012"/>
    <w:rsid w:val="00CC2C22"/>
    <w:rsid w:val="00D218CD"/>
    <w:rsid w:val="00DA7F41"/>
    <w:rsid w:val="00E00FC2"/>
    <w:rsid w:val="00E96AE2"/>
    <w:rsid w:val="00EB4866"/>
    <w:rsid w:val="00EB53D8"/>
    <w:rsid w:val="00ED39E0"/>
    <w:rsid w:val="00EF0932"/>
    <w:rsid w:val="00F8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18D8A1"/>
  <w15:chartTrackingRefBased/>
  <w15:docId w15:val="{5377189F-5A02-4A10-B0BF-C218B42A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F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6FFB"/>
    <w:rPr>
      <w:rFonts w:asciiTheme="majorHAnsi" w:eastAsiaTheme="majorEastAsia" w:hAnsiTheme="majorHAnsi" w:cstheme="majorBidi"/>
      <w:sz w:val="18"/>
      <w:szCs w:val="18"/>
    </w:rPr>
  </w:style>
  <w:style w:type="paragraph" w:styleId="a5">
    <w:name w:val="List Paragraph"/>
    <w:basedOn w:val="a"/>
    <w:uiPriority w:val="34"/>
    <w:qFormat/>
    <w:rsid w:val="009C4141"/>
    <w:pPr>
      <w:ind w:leftChars="400" w:left="840"/>
    </w:pPr>
  </w:style>
  <w:style w:type="paragraph" w:styleId="a6">
    <w:name w:val="header"/>
    <w:basedOn w:val="a"/>
    <w:link w:val="a7"/>
    <w:uiPriority w:val="99"/>
    <w:unhideWhenUsed/>
    <w:rsid w:val="009F3BFE"/>
    <w:pPr>
      <w:tabs>
        <w:tab w:val="center" w:pos="4252"/>
        <w:tab w:val="right" w:pos="8504"/>
      </w:tabs>
      <w:snapToGrid w:val="0"/>
    </w:pPr>
  </w:style>
  <w:style w:type="character" w:customStyle="1" w:styleId="a7">
    <w:name w:val="ヘッダー (文字)"/>
    <w:basedOn w:val="a0"/>
    <w:link w:val="a6"/>
    <w:uiPriority w:val="99"/>
    <w:rsid w:val="009F3BFE"/>
  </w:style>
  <w:style w:type="paragraph" w:styleId="a8">
    <w:name w:val="footer"/>
    <w:basedOn w:val="a"/>
    <w:link w:val="a9"/>
    <w:uiPriority w:val="99"/>
    <w:unhideWhenUsed/>
    <w:rsid w:val="009F3BFE"/>
    <w:pPr>
      <w:tabs>
        <w:tab w:val="center" w:pos="4252"/>
        <w:tab w:val="right" w:pos="8504"/>
      </w:tabs>
      <w:snapToGrid w:val="0"/>
    </w:pPr>
  </w:style>
  <w:style w:type="character" w:customStyle="1" w:styleId="a9">
    <w:name w:val="フッター (文字)"/>
    <w:basedOn w:val="a0"/>
    <w:link w:val="a8"/>
    <w:uiPriority w:val="99"/>
    <w:rsid w:val="009F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3C45-1640-4129-A8B1-A45F0A6C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kitanagoyacity</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0625</dc:creator>
  <cp:keywords/>
  <dc:description/>
  <cp:lastModifiedBy>中村 拓磨</cp:lastModifiedBy>
  <cp:revision>3</cp:revision>
  <cp:lastPrinted>2019-04-11T08:04:00Z</cp:lastPrinted>
  <dcterms:created xsi:type="dcterms:W3CDTF">2021-11-05T01:14:00Z</dcterms:created>
  <dcterms:modified xsi:type="dcterms:W3CDTF">2021-11-08T01:01:00Z</dcterms:modified>
</cp:coreProperties>
</file>