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A5F7" w14:textId="77777777" w:rsidR="001C50E2" w:rsidRDefault="00617372" w:rsidP="00A54FBC">
      <w:pPr>
        <w:pStyle w:val="1"/>
        <w:ind w:right="413"/>
      </w:pPr>
      <w:bookmarkStart w:id="0" w:name="_Hlk124500595"/>
      <w:bookmarkEnd w:id="0"/>
      <w:r>
        <w:t xml:space="preserve">【様式１-1】 </w:t>
      </w:r>
    </w:p>
    <w:p w14:paraId="096AF65C" w14:textId="77777777" w:rsidR="001C50E2" w:rsidRDefault="00617372">
      <w:pPr>
        <w:spacing w:after="58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779E430" w14:textId="77777777" w:rsidR="001C50E2" w:rsidRDefault="00617372">
      <w:pPr>
        <w:spacing w:after="0"/>
        <w:ind w:left="0" w:right="193" w:firstLine="0"/>
        <w:jc w:val="center"/>
      </w:pPr>
      <w:r>
        <w:rPr>
          <w:sz w:val="26"/>
        </w:rPr>
        <w:t xml:space="preserve">食物アレルギー対応給食申請書（新規・継続） </w:t>
      </w:r>
    </w:p>
    <w:p w14:paraId="4A33EB31" w14:textId="77777777" w:rsidR="001C50E2" w:rsidRDefault="00617372">
      <w:pPr>
        <w:spacing w:after="79"/>
        <w:ind w:left="0" w:right="146" w:firstLine="0"/>
        <w:jc w:val="center"/>
      </w:pPr>
      <w:r>
        <w:rPr>
          <w:sz w:val="20"/>
        </w:rPr>
        <w:t xml:space="preserve"> </w:t>
      </w:r>
    </w:p>
    <w:p w14:paraId="44D283E7" w14:textId="564BEE9E" w:rsidR="001C50E2" w:rsidRDefault="00617372">
      <w:pPr>
        <w:spacing w:after="0" w:line="363" w:lineRule="auto"/>
        <w:ind w:left="0" w:firstLine="5644"/>
      </w:pPr>
      <w:r>
        <w:t xml:space="preserve"> </w:t>
      </w:r>
      <w:r w:rsidR="00AD192A">
        <w:rPr>
          <w:rFonts w:hint="eastAsia"/>
        </w:rPr>
        <w:t xml:space="preserve">　</w:t>
      </w:r>
      <w:r>
        <w:t xml:space="preserve">提出日  </w:t>
      </w:r>
      <w:r w:rsidR="00A54FBC">
        <w:rPr>
          <w:rFonts w:hint="eastAsia"/>
        </w:rPr>
        <w:t>令和</w:t>
      </w:r>
      <w:r>
        <w:t xml:space="preserve">   </w:t>
      </w:r>
      <w:r w:rsidR="00AD192A">
        <w:rPr>
          <w:rFonts w:hint="eastAsia"/>
        </w:rPr>
        <w:t xml:space="preserve">　</w:t>
      </w:r>
      <w:r>
        <w:t xml:space="preserve">年   </w:t>
      </w:r>
      <w:r w:rsidR="00AD192A">
        <w:rPr>
          <w:rFonts w:hint="eastAsia"/>
        </w:rPr>
        <w:t xml:space="preserve">　</w:t>
      </w:r>
      <w:r>
        <w:t>月</w:t>
      </w:r>
      <w:r w:rsidR="00AD192A">
        <w:rPr>
          <w:rFonts w:hint="eastAsia"/>
        </w:rPr>
        <w:t xml:space="preserve">　　</w:t>
      </w:r>
      <w:r>
        <w:t xml:space="preserve">  日 </w:t>
      </w:r>
      <w:r>
        <w:rPr>
          <w:u w:val="single" w:color="000000"/>
        </w:rPr>
        <w:t xml:space="preserve">          </w:t>
      </w:r>
      <w:r w:rsidR="00A54FBC">
        <w:rPr>
          <w:rFonts w:hint="eastAsia"/>
        </w:rPr>
        <w:t>はな保育室とくしげ駅前　施設長</w:t>
      </w:r>
      <w:r>
        <w:t xml:space="preserve"> 様 </w:t>
      </w:r>
    </w:p>
    <w:p w14:paraId="5B1B0B3C" w14:textId="1D919E5A" w:rsidR="001C50E2" w:rsidRDefault="00617372" w:rsidP="00A54FBC">
      <w:pPr>
        <w:wordWrap w:val="0"/>
        <w:spacing w:after="153"/>
        <w:ind w:left="0" w:right="185" w:firstLine="0"/>
        <w:jc w:val="right"/>
      </w:pPr>
      <w:r>
        <w:t xml:space="preserve">保護者氏名 </w:t>
      </w:r>
      <w:r>
        <w:rPr>
          <w:u w:val="single" w:color="000000"/>
        </w:rPr>
        <w:t xml:space="preserve">             </w:t>
      </w:r>
      <w:r w:rsidR="00A54FBC">
        <w:rPr>
          <w:rFonts w:hint="eastAsia"/>
          <w:u w:val="single" w:color="000000"/>
        </w:rPr>
        <w:t xml:space="preserve">　 </w:t>
      </w:r>
      <w:r w:rsidR="00A54FBC">
        <w:rPr>
          <w:u w:val="single" w:color="000000"/>
        </w:rPr>
        <w:t xml:space="preserve">     </w:t>
      </w:r>
    </w:p>
    <w:p w14:paraId="378AE03A" w14:textId="77777777" w:rsidR="001C50E2" w:rsidRDefault="00617372">
      <w:pPr>
        <w:numPr>
          <w:ilvl w:val="0"/>
          <w:numId w:val="1"/>
        </w:numPr>
        <w:spacing w:after="0"/>
        <w:ind w:hanging="238"/>
      </w:pPr>
      <w:r w:rsidRPr="00AD192A">
        <w:rPr>
          <w:sz w:val="21"/>
          <w:szCs w:val="21"/>
        </w:rPr>
        <w:t>食物アレルギーに関する保育所給食での対応について、下記の必要書類を添えて申請します。</w:t>
      </w:r>
      <w:r>
        <w:t xml:space="preserve"> </w:t>
      </w:r>
    </w:p>
    <w:tbl>
      <w:tblPr>
        <w:tblStyle w:val="TableGrid"/>
        <w:tblW w:w="9715" w:type="dxa"/>
        <w:tblInd w:w="142" w:type="dxa"/>
        <w:tblCellMar>
          <w:top w:w="55" w:type="dxa"/>
          <w:left w:w="106" w:type="dxa"/>
        </w:tblCellMar>
        <w:tblLook w:val="04A0" w:firstRow="1" w:lastRow="0" w:firstColumn="1" w:lastColumn="0" w:noHBand="0" w:noVBand="1"/>
      </w:tblPr>
      <w:tblGrid>
        <w:gridCol w:w="1702"/>
        <w:gridCol w:w="425"/>
        <w:gridCol w:w="3261"/>
        <w:gridCol w:w="1417"/>
        <w:gridCol w:w="994"/>
        <w:gridCol w:w="1916"/>
      </w:tblGrid>
      <w:tr w:rsidR="001C50E2" w14:paraId="34E68BEF" w14:textId="77777777" w:rsidTr="00A54FBC">
        <w:trPr>
          <w:trHeight w:val="6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EC55" w14:textId="77777777" w:rsidR="001C50E2" w:rsidRDefault="00617372">
            <w:pPr>
              <w:spacing w:after="125"/>
              <w:ind w:left="0" w:right="89" w:firstLine="0"/>
              <w:jc w:val="center"/>
            </w:pPr>
            <w:r>
              <w:rPr>
                <w:sz w:val="16"/>
              </w:rPr>
              <w:t>ふりがな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81F5BDB" w14:textId="77777777" w:rsidR="001C50E2" w:rsidRDefault="00617372">
            <w:pPr>
              <w:spacing w:after="0"/>
              <w:ind w:left="0" w:right="89" w:firstLine="0"/>
              <w:jc w:val="center"/>
            </w:pPr>
            <w:r>
              <w:t>児童氏名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DEBE" w14:textId="77777777" w:rsidR="001C50E2" w:rsidRDefault="00617372">
            <w:pPr>
              <w:spacing w:after="77"/>
              <w:ind w:left="0" w:right="50" w:firstLine="0"/>
              <w:jc w:val="center"/>
            </w:pP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14:paraId="1354CE02" w14:textId="77777777" w:rsidR="001C50E2" w:rsidRDefault="00617372">
            <w:pPr>
              <w:spacing w:after="0"/>
              <w:ind w:left="0" w:right="44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D1EF" w14:textId="77777777" w:rsidR="001C50E2" w:rsidRDefault="00617372">
            <w:pPr>
              <w:spacing w:after="0"/>
              <w:ind w:left="96" w:firstLine="0"/>
            </w:pPr>
            <w:r>
              <w:t>性   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81EF" w14:textId="77777777" w:rsidR="001C50E2" w:rsidRDefault="00617372">
            <w:pPr>
              <w:spacing w:after="0"/>
              <w:ind w:left="0" w:right="86" w:firstLine="0"/>
              <w:jc w:val="center"/>
            </w:pPr>
            <w:r>
              <w:t>男 ・ 女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C50E2" w14:paraId="20B94B0F" w14:textId="77777777" w:rsidTr="00A54FBC">
        <w:trPr>
          <w:trHeight w:val="5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F10" w14:textId="77777777" w:rsidR="001C50E2" w:rsidRDefault="00617372">
            <w:pPr>
              <w:spacing w:after="0"/>
              <w:ind w:left="0" w:right="89" w:firstLine="0"/>
              <w:jc w:val="center"/>
            </w:pPr>
            <w:r w:rsidRPr="00AD192A">
              <w:rPr>
                <w:sz w:val="21"/>
                <w:szCs w:val="21"/>
              </w:rPr>
              <w:t>生年月日</w:t>
            </w:r>
            <w:r w:rsidRPr="00AD192A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1271F" w14:textId="0450F33E" w:rsidR="001C50E2" w:rsidRPr="00AD192A" w:rsidRDefault="00A54FBC">
            <w:pPr>
              <w:spacing w:after="0"/>
              <w:ind w:left="2" w:right="-14" w:firstLine="0"/>
              <w:jc w:val="both"/>
              <w:rPr>
                <w:sz w:val="21"/>
                <w:szCs w:val="21"/>
              </w:rPr>
            </w:pPr>
            <w:r w:rsidRPr="00AD192A">
              <w:rPr>
                <w:rFonts w:hint="eastAsia"/>
                <w:sz w:val="21"/>
                <w:szCs w:val="21"/>
              </w:rPr>
              <w:t>令和</w:t>
            </w:r>
            <w:r w:rsidRPr="00AD192A">
              <w:rPr>
                <w:sz w:val="21"/>
                <w:szCs w:val="21"/>
              </w:rPr>
              <w:t xml:space="preserve">   年   月   日（   歳   ヶ月）</w:t>
            </w:r>
            <w:r w:rsidRPr="00AD192A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68D7A" w14:textId="5AC62616" w:rsidR="001C50E2" w:rsidRDefault="001C50E2">
            <w:pPr>
              <w:spacing w:after="0"/>
              <w:ind w:left="86" w:firstLine="0"/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6A85" w14:textId="5F18C130" w:rsidR="001C50E2" w:rsidRDefault="00617372">
            <w:pPr>
              <w:spacing w:after="0"/>
              <w:ind w:left="0" w:firstLine="0"/>
            </w:pPr>
            <w:r>
              <w:t xml:space="preserve">      </w:t>
            </w:r>
          </w:p>
        </w:tc>
      </w:tr>
      <w:tr w:rsidR="001C50E2" w14:paraId="4CFCE9A7" w14:textId="77777777" w:rsidTr="00AD192A">
        <w:trPr>
          <w:trHeight w:val="5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30A6" w14:textId="77777777" w:rsidR="001C50E2" w:rsidRDefault="00617372">
            <w:pPr>
              <w:spacing w:after="0"/>
              <w:ind w:left="12" w:firstLine="0"/>
              <w:jc w:val="center"/>
            </w:pPr>
            <w:r>
              <w:t>住   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44F8" w14:textId="77777777" w:rsidR="001C50E2" w:rsidRDefault="00617372">
            <w:pPr>
              <w:spacing w:after="157"/>
              <w:ind w:left="2" w:firstLine="0"/>
            </w:pPr>
            <w:r>
              <w:t xml:space="preserve">〒                                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6246B0E3" w14:textId="77777777" w:rsidR="001C50E2" w:rsidRDefault="00617372">
            <w:pPr>
              <w:spacing w:after="0"/>
              <w:ind w:left="0" w:right="932" w:firstLine="0"/>
              <w:jc w:val="right"/>
            </w:pPr>
            <w:r>
              <w:t>℡</w:t>
            </w:r>
            <w:r>
              <w:rPr>
                <w:rFonts w:ascii="Century" w:eastAsia="Century" w:hAnsi="Century" w:cs="Century"/>
              </w:rPr>
              <w:t xml:space="preserve"> (       )          </w:t>
            </w:r>
            <w:r>
              <w:t>−</w:t>
            </w:r>
            <w:r>
              <w:rPr>
                <w:rFonts w:ascii="Century" w:eastAsia="Century" w:hAnsi="Century" w:cs="Century"/>
              </w:rPr>
              <w:t xml:space="preserve">         </w:t>
            </w:r>
          </w:p>
        </w:tc>
      </w:tr>
      <w:tr w:rsidR="001C50E2" w14:paraId="6B3E863D" w14:textId="77777777" w:rsidTr="00A54FBC">
        <w:trPr>
          <w:trHeight w:val="54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88CE" w14:textId="77777777" w:rsidR="001C50E2" w:rsidRDefault="00617372">
            <w:pPr>
              <w:spacing w:after="0"/>
              <w:ind w:left="2" w:firstLine="288"/>
            </w:pPr>
            <w:r>
              <w:t>緊急連絡先氏名・続柄・℡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1836" w14:textId="77777777" w:rsidR="001C50E2" w:rsidRDefault="00617372">
            <w:pPr>
              <w:spacing w:after="0"/>
              <w:ind w:left="5" w:firstLine="0"/>
              <w:jc w:val="both"/>
            </w:pPr>
            <w:r>
              <w:t>①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628D22" w14:textId="4063FF4C" w:rsidR="001C50E2" w:rsidRPr="00AD192A" w:rsidRDefault="00617372">
            <w:pPr>
              <w:spacing w:after="133"/>
              <w:ind w:left="2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氏名       </w:t>
            </w:r>
          </w:p>
          <w:p w14:paraId="65CD300F" w14:textId="77777777" w:rsidR="001C50E2" w:rsidRPr="00AD192A" w:rsidRDefault="00617372">
            <w:pPr>
              <w:spacing w:after="0"/>
              <w:ind w:left="0" w:right="89" w:firstLine="0"/>
              <w:jc w:val="right"/>
              <w:rPr>
                <w:sz w:val="20"/>
                <w:szCs w:val="20"/>
              </w:rPr>
            </w:pPr>
            <w:r w:rsidRPr="00AD192A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  <w:r w:rsidRPr="00AD192A">
              <w:rPr>
                <w:sz w:val="20"/>
                <w:szCs w:val="20"/>
              </w:rPr>
              <w:t>（続柄：   ）</w:t>
            </w:r>
            <w:r w:rsidRPr="00AD192A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B9A012" w14:textId="31B895A1" w:rsidR="001C50E2" w:rsidRDefault="00617372">
            <w:pPr>
              <w:spacing w:after="0"/>
              <w:ind w:left="2" w:right="2116" w:firstLine="0"/>
            </w:pPr>
            <w:r w:rsidRPr="00AD192A">
              <w:rPr>
                <w:sz w:val="21"/>
                <w:szCs w:val="21"/>
              </w:rPr>
              <w:t>℡</w:t>
            </w:r>
            <w:r w:rsidRPr="00AD192A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A54FBC" w:rsidRPr="00AD192A">
              <w:rPr>
                <w:rFonts w:hint="eastAsia"/>
                <w:sz w:val="21"/>
                <w:szCs w:val="21"/>
              </w:rPr>
              <w:t xml:space="preserve">　</w:t>
            </w:r>
            <w:r w:rsidRPr="00AD192A">
              <w:rPr>
                <w:sz w:val="21"/>
                <w:szCs w:val="21"/>
              </w:rPr>
              <w:t>携帯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C50E2" w14:paraId="39C7566A" w14:textId="77777777" w:rsidTr="00A54FB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0B8BC" w14:textId="77777777" w:rsidR="001C50E2" w:rsidRDefault="001C50E2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F7C4" w14:textId="77777777" w:rsidR="001C50E2" w:rsidRDefault="00617372">
            <w:pPr>
              <w:spacing w:after="0"/>
              <w:ind w:left="5" w:firstLine="0"/>
              <w:jc w:val="both"/>
            </w:pPr>
            <w:r>
              <w:t>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4CCA27" w14:textId="77777777" w:rsidR="001C50E2" w:rsidRPr="00AD192A" w:rsidRDefault="00617372">
            <w:pPr>
              <w:spacing w:after="136"/>
              <w:ind w:left="2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氏名       </w:t>
            </w:r>
            <w:r w:rsidRPr="00AD192A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7AF443F5" w14:textId="77777777" w:rsidR="001C50E2" w:rsidRPr="00AD192A" w:rsidRDefault="00617372">
            <w:pPr>
              <w:spacing w:after="0"/>
              <w:ind w:left="0" w:right="89" w:firstLine="0"/>
              <w:jc w:val="right"/>
              <w:rPr>
                <w:sz w:val="20"/>
                <w:szCs w:val="20"/>
              </w:rPr>
            </w:pPr>
            <w:r w:rsidRPr="00AD192A">
              <w:rPr>
                <w:rFonts w:ascii="Century" w:eastAsia="Century" w:hAnsi="Century" w:cs="Century"/>
                <w:sz w:val="20"/>
                <w:szCs w:val="20"/>
              </w:rPr>
              <w:t xml:space="preserve">  </w:t>
            </w:r>
            <w:r w:rsidRPr="00AD192A">
              <w:rPr>
                <w:sz w:val="20"/>
                <w:szCs w:val="20"/>
              </w:rPr>
              <w:t>（続柄：   ）</w:t>
            </w:r>
            <w:r w:rsidRPr="00AD192A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E00FB5" w14:textId="1151205A" w:rsidR="001C50E2" w:rsidRDefault="00617372">
            <w:pPr>
              <w:spacing w:after="0"/>
              <w:ind w:left="2" w:right="2116" w:firstLine="0"/>
            </w:pPr>
            <w:r w:rsidRPr="00AD192A">
              <w:rPr>
                <w:sz w:val="21"/>
                <w:szCs w:val="21"/>
              </w:rPr>
              <w:t>℡</w:t>
            </w:r>
            <w:r w:rsidRPr="00AD192A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A54FBC" w:rsidRPr="00AD192A">
              <w:rPr>
                <w:rFonts w:hint="eastAsia"/>
                <w:sz w:val="21"/>
                <w:szCs w:val="21"/>
              </w:rPr>
              <w:t xml:space="preserve">　</w:t>
            </w:r>
            <w:r w:rsidRPr="00AD192A">
              <w:rPr>
                <w:sz w:val="21"/>
                <w:szCs w:val="21"/>
              </w:rPr>
              <w:t>携帯</w:t>
            </w:r>
            <w:r w:rsidRPr="00AD192A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1C50E2" w14:paraId="1381F586" w14:textId="77777777" w:rsidTr="00A54FBC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FB2C" w14:textId="77777777" w:rsidR="001C50E2" w:rsidRDefault="001C50E2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9894" w14:textId="77777777" w:rsidR="001C50E2" w:rsidRDefault="00617372">
            <w:pPr>
              <w:spacing w:after="0"/>
              <w:ind w:left="5" w:firstLine="0"/>
              <w:jc w:val="both"/>
            </w:pPr>
            <w:r>
              <w:t>③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F45E8E" w14:textId="77777777" w:rsidR="001C50E2" w:rsidRPr="00AD192A" w:rsidRDefault="00617372">
            <w:pPr>
              <w:spacing w:after="136"/>
              <w:ind w:left="2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氏名       </w:t>
            </w:r>
            <w:r w:rsidRPr="00AD192A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7DDC1991" w14:textId="77777777" w:rsidR="001C50E2" w:rsidRDefault="00617372">
            <w:pPr>
              <w:spacing w:after="0"/>
              <w:ind w:left="0" w:right="89" w:firstLine="0"/>
              <w:jc w:val="right"/>
            </w:pPr>
            <w:r w:rsidRPr="00AD192A">
              <w:rPr>
                <w:rFonts w:ascii="Century" w:eastAsia="Century" w:hAnsi="Century" w:cs="Century"/>
                <w:sz w:val="20"/>
                <w:szCs w:val="20"/>
              </w:rPr>
              <w:t xml:space="preserve">  </w:t>
            </w:r>
            <w:r w:rsidRPr="00AD192A">
              <w:rPr>
                <w:sz w:val="20"/>
                <w:szCs w:val="20"/>
              </w:rPr>
              <w:t>（続柄：   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CDC16A" w14:textId="7052CE85" w:rsidR="001C50E2" w:rsidRDefault="00617372">
            <w:pPr>
              <w:spacing w:after="0"/>
              <w:ind w:left="2" w:right="2116" w:firstLine="0"/>
            </w:pPr>
            <w:r w:rsidRPr="00AD192A">
              <w:rPr>
                <w:sz w:val="21"/>
                <w:szCs w:val="21"/>
              </w:rPr>
              <w:t>℡</w:t>
            </w:r>
            <w:r w:rsidRPr="00AD192A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A54FBC" w:rsidRPr="00AD192A">
              <w:rPr>
                <w:rFonts w:hint="eastAsia"/>
                <w:sz w:val="21"/>
                <w:szCs w:val="21"/>
              </w:rPr>
              <w:t xml:space="preserve">　</w:t>
            </w:r>
            <w:r w:rsidRPr="00AD192A">
              <w:rPr>
                <w:sz w:val="21"/>
                <w:szCs w:val="21"/>
              </w:rPr>
              <w:t>携帯</w:t>
            </w:r>
            <w:r w:rsidRPr="00AD192A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</w:tbl>
    <w:p w14:paraId="7BB4CC73" w14:textId="77777777" w:rsidR="001C50E2" w:rsidRDefault="00617372">
      <w:pPr>
        <w:spacing w:after="45"/>
        <w:ind w:left="212"/>
      </w:pPr>
      <w:r>
        <w:t xml:space="preserve">●添付書類（必須） </w:t>
      </w:r>
    </w:p>
    <w:p w14:paraId="59A124E8" w14:textId="1611BC63" w:rsidR="00E84BB6" w:rsidRDefault="00617372" w:rsidP="00E84BB6">
      <w:pPr>
        <w:spacing w:after="31"/>
        <w:ind w:left="313"/>
      </w:pPr>
      <w:r>
        <w:t>□保育所におけるアレルギー疾患生活管理指導表（食物アレルギー用）</w:t>
      </w:r>
    </w:p>
    <w:p w14:paraId="403B389F" w14:textId="77777777" w:rsidR="001C50E2" w:rsidRDefault="00617372">
      <w:pPr>
        <w:spacing w:after="59"/>
        <w:ind w:left="303" w:firstLine="0"/>
      </w:pPr>
      <w:r>
        <w:t xml:space="preserve"> </w:t>
      </w:r>
    </w:p>
    <w:p w14:paraId="3AF7F20C" w14:textId="77777777" w:rsidR="001C50E2" w:rsidRDefault="00617372">
      <w:pPr>
        <w:numPr>
          <w:ilvl w:val="0"/>
          <w:numId w:val="1"/>
        </w:numPr>
        <w:spacing w:after="69"/>
        <w:ind w:hanging="238"/>
      </w:pPr>
      <w:r w:rsidRPr="00AD192A">
        <w:rPr>
          <w:sz w:val="21"/>
          <w:szCs w:val="21"/>
        </w:rPr>
        <w:t>これまでの食物アレルギーの経過及び受診医療機関</w:t>
      </w:r>
      <w:r>
        <w:t xml:space="preserve"> </w:t>
      </w:r>
    </w:p>
    <w:p w14:paraId="550D785F" w14:textId="77777777" w:rsidR="001C50E2" w:rsidRDefault="00617372">
      <w:pPr>
        <w:spacing w:after="0"/>
        <w:ind w:left="-5"/>
      </w:pPr>
      <w:r>
        <w:t xml:space="preserve"> ●アレルゲンと摂取時に経験した症状 </w:t>
      </w:r>
    </w:p>
    <w:tbl>
      <w:tblPr>
        <w:tblStyle w:val="TableGrid"/>
        <w:tblW w:w="9763" w:type="dxa"/>
        <w:tblInd w:w="164" w:type="dxa"/>
        <w:tblCellMar>
          <w:top w:w="33" w:type="dxa"/>
          <w:left w:w="108" w:type="dxa"/>
        </w:tblCellMar>
        <w:tblLook w:val="04A0" w:firstRow="1" w:lastRow="0" w:firstColumn="1" w:lastColumn="0" w:noHBand="0" w:noVBand="1"/>
      </w:tblPr>
      <w:tblGrid>
        <w:gridCol w:w="1680"/>
        <w:gridCol w:w="6239"/>
        <w:gridCol w:w="1844"/>
      </w:tblGrid>
      <w:tr w:rsidR="001C50E2" w14:paraId="31801176" w14:textId="77777777">
        <w:trPr>
          <w:trHeight w:val="29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AF54" w14:textId="77777777" w:rsidR="001C50E2" w:rsidRDefault="00617372">
            <w:pPr>
              <w:spacing w:after="0"/>
              <w:ind w:left="228" w:firstLine="0"/>
            </w:pPr>
            <w:r>
              <w:t xml:space="preserve">アレルゲン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E2B0" w14:textId="77777777" w:rsidR="001C50E2" w:rsidRDefault="00617372">
            <w:pPr>
              <w:spacing w:after="0"/>
              <w:ind w:left="0" w:right="91" w:firstLine="0"/>
              <w:jc w:val="center"/>
            </w:pPr>
            <w:r>
              <w:t xml:space="preserve">摂取時に経験した症状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441E" w14:textId="77777777" w:rsidR="001C50E2" w:rsidRDefault="00617372">
            <w:pPr>
              <w:spacing w:after="0"/>
              <w:ind w:left="206" w:firstLine="0"/>
            </w:pPr>
            <w:r>
              <w:t xml:space="preserve">発症確認時期 </w:t>
            </w:r>
          </w:p>
        </w:tc>
      </w:tr>
      <w:tr w:rsidR="001C50E2" w14:paraId="4582FE13" w14:textId="77777777" w:rsidTr="00F73EC9">
        <w:trPr>
          <w:trHeight w:val="13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9830" w14:textId="77777777" w:rsidR="001C50E2" w:rsidRPr="00A54FBC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54FBC">
              <w:rPr>
                <w:sz w:val="20"/>
                <w:szCs w:val="20"/>
              </w:rPr>
              <w:t xml:space="preserve">□鶏卵 </w:t>
            </w:r>
          </w:p>
          <w:p w14:paraId="121D2562" w14:textId="77777777" w:rsidR="001C50E2" w:rsidRPr="00A54FBC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54FBC">
              <w:rPr>
                <w:sz w:val="20"/>
                <w:szCs w:val="20"/>
              </w:rPr>
              <w:t xml:space="preserve">□牛乳・乳製品 </w:t>
            </w:r>
          </w:p>
          <w:p w14:paraId="032FE012" w14:textId="77777777" w:rsidR="001C50E2" w:rsidRPr="00A54FBC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54FBC">
              <w:rPr>
                <w:sz w:val="20"/>
                <w:szCs w:val="20"/>
              </w:rPr>
              <w:t xml:space="preserve">□小麦 </w:t>
            </w:r>
          </w:p>
          <w:p w14:paraId="5EB3C03E" w14:textId="77777777" w:rsidR="001C50E2" w:rsidRDefault="00617372">
            <w:pPr>
              <w:spacing w:after="0"/>
              <w:ind w:left="0" w:firstLine="0"/>
            </w:pPr>
            <w:r w:rsidRPr="00A54FBC">
              <w:rPr>
                <w:sz w:val="20"/>
                <w:szCs w:val="20"/>
              </w:rPr>
              <w:t>□その他</w:t>
            </w:r>
            <w:r>
              <w:t xml:space="preserve"> </w:t>
            </w:r>
          </w:p>
          <w:p w14:paraId="30E30316" w14:textId="6B52B7B5" w:rsidR="001C50E2" w:rsidRDefault="00AD192A">
            <w:pPr>
              <w:tabs>
                <w:tab w:val="right" w:pos="1572"/>
              </w:tabs>
              <w:spacing w:after="0"/>
              <w:ind w:left="0" w:firstLine="0"/>
            </w:pPr>
            <w:r>
              <w:rPr>
                <w:rFonts w:hint="eastAsia"/>
                <w:sz w:val="20"/>
                <w:szCs w:val="20"/>
              </w:rPr>
              <w:t>(　　　　　　)</w:t>
            </w:r>
            <w:r>
              <w:tab/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771" w14:textId="77777777" w:rsidR="001C50E2" w:rsidRPr="00A54FBC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54FBC">
              <w:rPr>
                <w:sz w:val="20"/>
                <w:szCs w:val="20"/>
              </w:rPr>
              <w:t xml:space="preserve">□ 未摂取またはIgE抗体陽性による除去のため、症状の経験なし </w:t>
            </w:r>
          </w:p>
          <w:p w14:paraId="0D2D925E" w14:textId="77777777" w:rsidR="001C50E2" w:rsidRPr="00A54FBC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54FBC">
              <w:rPr>
                <w:sz w:val="20"/>
                <w:szCs w:val="20"/>
              </w:rPr>
              <w:t xml:space="preserve">□ 発赤、じんま疹     □ くしゃみ、鼻水、唇・顔の腫れ </w:t>
            </w:r>
          </w:p>
          <w:p w14:paraId="2854C8FC" w14:textId="511934DB" w:rsidR="001C50E2" w:rsidRPr="00A54FBC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54FBC">
              <w:rPr>
                <w:sz w:val="20"/>
                <w:szCs w:val="20"/>
              </w:rPr>
              <w:t xml:space="preserve">□ 湿疹          </w:t>
            </w:r>
            <w:r w:rsidR="00A54FBC" w:rsidRPr="00A54FBC">
              <w:rPr>
                <w:rFonts w:hint="eastAsia"/>
                <w:sz w:val="20"/>
                <w:szCs w:val="20"/>
              </w:rPr>
              <w:t xml:space="preserve">　　 </w:t>
            </w:r>
            <w:r w:rsidRPr="00A54FBC">
              <w:rPr>
                <w:sz w:val="20"/>
                <w:szCs w:val="20"/>
              </w:rPr>
              <w:t xml:space="preserve">□ 咳、喘鳴など呼吸器症状 </w:t>
            </w:r>
          </w:p>
          <w:p w14:paraId="57AF4529" w14:textId="77777777" w:rsidR="001C50E2" w:rsidRPr="00A54FBC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54FBC">
              <w:rPr>
                <w:sz w:val="20"/>
                <w:szCs w:val="20"/>
              </w:rPr>
              <w:t xml:space="preserve">□ 腹痛、嘔吐など消化器症状  □ ショック症状  </w:t>
            </w:r>
          </w:p>
          <w:p w14:paraId="79FD1905" w14:textId="77777777" w:rsidR="001C50E2" w:rsidRDefault="00617372">
            <w:pPr>
              <w:spacing w:after="0"/>
              <w:ind w:left="0" w:firstLine="0"/>
            </w:pPr>
            <w:r w:rsidRPr="00A54FBC">
              <w:rPr>
                <w:sz w:val="20"/>
                <w:szCs w:val="20"/>
              </w:rPr>
              <w:t>□ アナフィラキシー    □ その他（        ）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E0EE" w14:textId="3F39BE27" w:rsidR="001C50E2" w:rsidRDefault="00414D67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令和</w:t>
            </w:r>
            <w:r w:rsidR="00A54FBC" w:rsidRPr="00AD192A">
              <w:rPr>
                <w:rFonts w:hint="eastAsia"/>
              </w:rPr>
              <w:t xml:space="preserve">　</w:t>
            </w:r>
            <w:r w:rsidR="00A54FBC" w:rsidRPr="00AD192A">
              <w:t xml:space="preserve">  年  月頃</w:t>
            </w:r>
            <w:r w:rsidR="00A54FBC" w:rsidRPr="00A54FBC">
              <w:rPr>
                <w:sz w:val="20"/>
                <w:szCs w:val="20"/>
              </w:rPr>
              <w:t xml:space="preserve"> </w:t>
            </w:r>
          </w:p>
        </w:tc>
      </w:tr>
      <w:tr w:rsidR="001C50E2" w14:paraId="334E50C0" w14:textId="77777777">
        <w:trPr>
          <w:trHeight w:val="1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033B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□鶏卵 </w:t>
            </w:r>
          </w:p>
          <w:p w14:paraId="113AD098" w14:textId="77777777" w:rsidR="001C50E2" w:rsidRPr="00AD192A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□牛乳・乳製品 </w:t>
            </w:r>
          </w:p>
          <w:p w14:paraId="186108C0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□小麦 </w:t>
            </w:r>
          </w:p>
          <w:p w14:paraId="5D9963B2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□その他 </w:t>
            </w:r>
          </w:p>
          <w:p w14:paraId="60929B79" w14:textId="047E93FC" w:rsidR="001C50E2" w:rsidRPr="00AD192A" w:rsidRDefault="00AD192A" w:rsidP="00AD192A">
            <w:pPr>
              <w:tabs>
                <w:tab w:val="right" w:pos="1572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　　)</w:t>
            </w:r>
            <w:r>
              <w:rPr>
                <w:sz w:val="20"/>
                <w:szCs w:val="20"/>
              </w:rPr>
              <w:tab/>
            </w:r>
            <w:r w:rsidRPr="00AD19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5BCD" w14:textId="77777777" w:rsidR="001C50E2" w:rsidRPr="00AD192A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未摂取またはIgE抗体陽性による除去のため、症状の経験なし </w:t>
            </w:r>
          </w:p>
          <w:p w14:paraId="45C5C86D" w14:textId="77777777" w:rsidR="001C50E2" w:rsidRPr="00AD192A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発赤、じんま疹     □ くしゃみ、鼻水、唇・顔の腫れ </w:t>
            </w:r>
          </w:p>
          <w:p w14:paraId="4FA6C84D" w14:textId="16EAE4CB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湿疹         </w:t>
            </w:r>
            <w:r w:rsidR="00F73EC9">
              <w:rPr>
                <w:rFonts w:hint="eastAsia"/>
                <w:sz w:val="20"/>
                <w:szCs w:val="20"/>
              </w:rPr>
              <w:t xml:space="preserve">　　　</w:t>
            </w:r>
            <w:r w:rsidRPr="00AD192A">
              <w:rPr>
                <w:sz w:val="20"/>
                <w:szCs w:val="20"/>
              </w:rPr>
              <w:t xml:space="preserve">□ 咳、喘鳴など呼吸器症状 </w:t>
            </w:r>
          </w:p>
          <w:p w14:paraId="4C5F0F7C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腹痛、嘔吐など消化器症状  □ ショック症状  </w:t>
            </w:r>
          </w:p>
          <w:p w14:paraId="75E1D5E5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アナフィラキシー    □ その他（        ）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A7D3" w14:textId="1145364C" w:rsidR="001C50E2" w:rsidRDefault="00414D67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令和</w:t>
            </w:r>
            <w:r w:rsidR="00A54FBC" w:rsidRPr="00AD192A">
              <w:rPr>
                <w:rFonts w:hint="eastAsia"/>
              </w:rPr>
              <w:t xml:space="preserve">　</w:t>
            </w:r>
            <w:r w:rsidR="00A54FBC" w:rsidRPr="00AD192A">
              <w:t xml:space="preserve">  年  月頃</w:t>
            </w:r>
          </w:p>
        </w:tc>
      </w:tr>
      <w:tr w:rsidR="001C50E2" w14:paraId="19588DC1" w14:textId="77777777" w:rsidTr="00F73EC9">
        <w:trPr>
          <w:trHeight w:val="140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9C68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□鶏卵 </w:t>
            </w:r>
          </w:p>
          <w:p w14:paraId="6D8926A2" w14:textId="77777777" w:rsidR="001C50E2" w:rsidRPr="00AD192A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□牛乳・乳製品 </w:t>
            </w:r>
          </w:p>
          <w:p w14:paraId="419C016C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□小麦 </w:t>
            </w:r>
          </w:p>
          <w:p w14:paraId="6DD7F91B" w14:textId="77777777" w:rsidR="00F73EC9" w:rsidRDefault="00617372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>□その他</w:t>
            </w:r>
            <w:r w:rsidRPr="00AD192A">
              <w:rPr>
                <w:sz w:val="20"/>
                <w:szCs w:val="20"/>
              </w:rPr>
              <w:tab/>
            </w:r>
          </w:p>
          <w:p w14:paraId="3450EB62" w14:textId="41DF03CB" w:rsidR="001C50E2" w:rsidRPr="00AD192A" w:rsidRDefault="00F73EC9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　　)</w:t>
            </w:r>
            <w:r w:rsidRPr="00AD19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9E6" w14:textId="77777777" w:rsidR="00F73EC9" w:rsidRPr="00AD192A" w:rsidRDefault="00F73EC9" w:rsidP="00F73EC9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未摂取またはIgE抗体陽性による除去のため、症状の経験なし </w:t>
            </w:r>
          </w:p>
          <w:p w14:paraId="440B99BA" w14:textId="77777777" w:rsidR="00F73EC9" w:rsidRPr="00AD192A" w:rsidRDefault="00F73EC9" w:rsidP="00F73EC9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発赤、じんま疹     □ くしゃみ、鼻水、唇・顔の腫れ </w:t>
            </w:r>
          </w:p>
          <w:p w14:paraId="0C154100" w14:textId="77777777" w:rsidR="00F73EC9" w:rsidRPr="00AD192A" w:rsidRDefault="00F73EC9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湿疹       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D192A">
              <w:rPr>
                <w:sz w:val="20"/>
                <w:szCs w:val="20"/>
              </w:rPr>
              <w:t xml:space="preserve">□ 咳、喘鳴など呼吸器症状 </w:t>
            </w:r>
          </w:p>
          <w:p w14:paraId="266B5AF8" w14:textId="77777777" w:rsidR="00F73EC9" w:rsidRPr="00AD192A" w:rsidRDefault="00F73EC9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腹痛、嘔吐など消化器症状  □ ショック症状  </w:t>
            </w:r>
          </w:p>
          <w:p w14:paraId="5446FFDB" w14:textId="7F8D97E2" w:rsidR="001C50E2" w:rsidRDefault="00F73EC9" w:rsidP="00F73EC9">
            <w:pPr>
              <w:spacing w:after="0"/>
              <w:ind w:left="0" w:firstLine="0"/>
            </w:pPr>
            <w:r w:rsidRPr="00AD192A">
              <w:rPr>
                <w:sz w:val="20"/>
                <w:szCs w:val="20"/>
              </w:rPr>
              <w:t xml:space="preserve">□ アナフィラキシー    □ その他（        ）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501F" w14:textId="7983D23F" w:rsidR="001C50E2" w:rsidRDefault="00414D67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令和</w:t>
            </w:r>
            <w:r w:rsidR="00AD192A" w:rsidRPr="00AD192A">
              <w:rPr>
                <w:rFonts w:hint="eastAsia"/>
              </w:rPr>
              <w:t xml:space="preserve">　</w:t>
            </w:r>
            <w:r w:rsidR="00AD192A" w:rsidRPr="00AD192A">
              <w:t xml:space="preserve">  年  月頃</w:t>
            </w:r>
          </w:p>
        </w:tc>
      </w:tr>
      <w:tr w:rsidR="001C50E2" w14:paraId="0D5E5EFD" w14:textId="77777777" w:rsidTr="00F73EC9">
        <w:trPr>
          <w:trHeight w:val="137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EC71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□鶏卵 </w:t>
            </w:r>
          </w:p>
          <w:p w14:paraId="2375A842" w14:textId="77777777" w:rsidR="001C50E2" w:rsidRPr="00AD192A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□牛乳・乳製品 </w:t>
            </w:r>
          </w:p>
          <w:p w14:paraId="73C4B388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□小麦 </w:t>
            </w:r>
          </w:p>
          <w:p w14:paraId="5C285427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□その他 </w:t>
            </w:r>
          </w:p>
          <w:p w14:paraId="12313DCD" w14:textId="6659767A" w:rsidR="001C50E2" w:rsidRPr="00AD192A" w:rsidRDefault="00F73EC9">
            <w:pPr>
              <w:tabs>
                <w:tab w:val="right" w:pos="1572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　　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AEF4" w14:textId="77777777" w:rsidR="001C50E2" w:rsidRPr="00AD192A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未摂取またはIgE抗体陽性による除去のため、症状の経験なし </w:t>
            </w:r>
          </w:p>
          <w:p w14:paraId="15707313" w14:textId="3A194F5A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>□ 発赤、じんま疹     □</w:t>
            </w:r>
            <w:r w:rsidR="00414D67" w:rsidRPr="00AD192A">
              <w:rPr>
                <w:sz w:val="20"/>
                <w:szCs w:val="20"/>
              </w:rPr>
              <w:t>くしゃみ、鼻水、唇・顔の腫れ</w:t>
            </w:r>
            <w:r w:rsidRPr="00AD192A">
              <w:rPr>
                <w:sz w:val="20"/>
                <w:szCs w:val="20"/>
              </w:rPr>
              <w:t xml:space="preserve"> </w:t>
            </w:r>
          </w:p>
          <w:p w14:paraId="15FB6EBB" w14:textId="6A6A69C6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</w:t>
            </w:r>
            <w:r w:rsidR="00414D67" w:rsidRPr="00AD192A">
              <w:rPr>
                <w:sz w:val="20"/>
                <w:szCs w:val="20"/>
              </w:rPr>
              <w:t>湿疹</w:t>
            </w:r>
            <w:r w:rsidRPr="00AD192A">
              <w:rPr>
                <w:sz w:val="20"/>
                <w:szCs w:val="20"/>
              </w:rPr>
              <w:t xml:space="preserve">   </w:t>
            </w:r>
            <w:r w:rsidR="00414D67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D192A">
              <w:rPr>
                <w:sz w:val="20"/>
                <w:szCs w:val="20"/>
              </w:rPr>
              <w:t xml:space="preserve">□ 咳、喘鳴など呼吸器症状 </w:t>
            </w:r>
          </w:p>
          <w:p w14:paraId="69D3B2B4" w14:textId="77777777" w:rsidR="001C50E2" w:rsidRPr="00AD192A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腹痛、嘔吐など消化器症状  □ ショック症状  </w:t>
            </w:r>
          </w:p>
          <w:p w14:paraId="797B9B1F" w14:textId="77777777" w:rsidR="001C50E2" w:rsidRDefault="00617372">
            <w:pPr>
              <w:spacing w:after="0"/>
              <w:ind w:left="0" w:firstLine="0"/>
            </w:pPr>
            <w:r w:rsidRPr="00AD192A">
              <w:rPr>
                <w:sz w:val="20"/>
                <w:szCs w:val="20"/>
              </w:rPr>
              <w:t xml:space="preserve">□ アナフィラキシー    □ その他（        ）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FE82" w14:textId="77777777" w:rsidR="001C50E2" w:rsidRDefault="00617372">
            <w:pPr>
              <w:spacing w:after="0"/>
              <w:ind w:left="0" w:right="3" w:firstLine="0"/>
              <w:jc w:val="center"/>
            </w:pPr>
            <w:r>
              <w:t xml:space="preserve"> </w:t>
            </w:r>
          </w:p>
          <w:p w14:paraId="4F01A687" w14:textId="2DAA0892" w:rsidR="001C50E2" w:rsidRDefault="00414D67">
            <w:pPr>
              <w:spacing w:after="0"/>
              <w:ind w:left="0" w:right="94" w:firstLine="0"/>
              <w:jc w:val="center"/>
            </w:pPr>
            <w:r>
              <w:rPr>
                <w:rFonts w:hint="eastAsia"/>
              </w:rPr>
              <w:t>令和</w:t>
            </w:r>
            <w:r w:rsidR="00A54FBC">
              <w:rPr>
                <w:rFonts w:hint="eastAsia"/>
              </w:rPr>
              <w:t xml:space="preserve">　</w:t>
            </w:r>
            <w:r w:rsidR="00A54FBC">
              <w:t xml:space="preserve">  年  月頃</w:t>
            </w:r>
          </w:p>
        </w:tc>
      </w:tr>
    </w:tbl>
    <w:p w14:paraId="786ED07F" w14:textId="77777777" w:rsidR="001C50E2" w:rsidRDefault="00617372">
      <w:pPr>
        <w:spacing w:after="0"/>
        <w:ind w:left="0" w:right="420" w:firstLine="0"/>
        <w:jc w:val="right"/>
      </w:pPr>
      <w:r>
        <w:t xml:space="preserve">裏面あり </w:t>
      </w:r>
    </w:p>
    <w:p w14:paraId="4E418801" w14:textId="780D24C1" w:rsidR="001C50E2" w:rsidRDefault="001C50E2">
      <w:pPr>
        <w:spacing w:after="0"/>
        <w:ind w:right="130"/>
        <w:jc w:val="center"/>
      </w:pPr>
    </w:p>
    <w:p w14:paraId="430B6F8C" w14:textId="77777777" w:rsidR="001C50E2" w:rsidRDefault="00617372">
      <w:pPr>
        <w:spacing w:after="0"/>
        <w:ind w:left="0" w:firstLine="0"/>
      </w:pPr>
      <w:r>
        <w:rPr>
          <w:rFonts w:ascii="Century" w:eastAsia="Century" w:hAnsi="Century" w:cs="Century"/>
        </w:rPr>
        <w:lastRenderedPageBreak/>
        <w:t xml:space="preserve"> </w:t>
      </w:r>
    </w:p>
    <w:p w14:paraId="28C317E4" w14:textId="77777777" w:rsidR="001C50E2" w:rsidRDefault="00617372">
      <w:pPr>
        <w:pStyle w:val="1"/>
        <w:spacing w:after="60"/>
        <w:ind w:right="173"/>
      </w:pPr>
      <w:r>
        <w:t xml:space="preserve">【様式１-1】 </w:t>
      </w:r>
    </w:p>
    <w:p w14:paraId="5F784AFC" w14:textId="77777777" w:rsidR="001C50E2" w:rsidRDefault="00617372">
      <w:pPr>
        <w:spacing w:after="0"/>
        <w:ind w:left="0" w:firstLine="0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763" w:type="dxa"/>
        <w:tblInd w:w="164" w:type="dxa"/>
        <w:tblCellMar>
          <w:top w:w="33" w:type="dxa"/>
          <w:left w:w="108" w:type="dxa"/>
        </w:tblCellMar>
        <w:tblLook w:val="04A0" w:firstRow="1" w:lastRow="0" w:firstColumn="1" w:lastColumn="0" w:noHBand="0" w:noVBand="1"/>
      </w:tblPr>
      <w:tblGrid>
        <w:gridCol w:w="1680"/>
        <w:gridCol w:w="6239"/>
        <w:gridCol w:w="1844"/>
      </w:tblGrid>
      <w:tr w:rsidR="001C50E2" w14:paraId="2D900476" w14:textId="77777777">
        <w:trPr>
          <w:trHeight w:val="29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87D" w14:textId="77777777" w:rsidR="001C50E2" w:rsidRDefault="00617372">
            <w:pPr>
              <w:spacing w:after="0"/>
              <w:ind w:left="228" w:firstLine="0"/>
            </w:pPr>
            <w:r>
              <w:t xml:space="preserve">アレルゲン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F4F" w14:textId="77777777" w:rsidR="001C50E2" w:rsidRDefault="00617372">
            <w:pPr>
              <w:spacing w:after="0"/>
              <w:ind w:left="0" w:right="91" w:firstLine="0"/>
              <w:jc w:val="center"/>
            </w:pPr>
            <w:r>
              <w:t xml:space="preserve">摂取時に経験した症状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39FB" w14:textId="77777777" w:rsidR="001C50E2" w:rsidRDefault="00617372">
            <w:pPr>
              <w:spacing w:after="0"/>
              <w:ind w:left="235" w:firstLine="0"/>
            </w:pPr>
            <w:r>
              <w:rPr>
                <w:sz w:val="21"/>
              </w:rPr>
              <w:t xml:space="preserve">発症確認時期 </w:t>
            </w:r>
          </w:p>
        </w:tc>
      </w:tr>
      <w:tr w:rsidR="001C50E2" w14:paraId="18A6D829" w14:textId="77777777">
        <w:trPr>
          <w:trHeight w:val="1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F824" w14:textId="77777777" w:rsidR="001C50E2" w:rsidRPr="00F73EC9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F73EC9">
              <w:rPr>
                <w:sz w:val="20"/>
                <w:szCs w:val="20"/>
              </w:rPr>
              <w:t xml:space="preserve">□鶏卵 </w:t>
            </w:r>
          </w:p>
          <w:p w14:paraId="11C72551" w14:textId="77777777" w:rsidR="001C50E2" w:rsidRPr="00F73EC9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F73EC9">
              <w:rPr>
                <w:sz w:val="20"/>
                <w:szCs w:val="20"/>
              </w:rPr>
              <w:t xml:space="preserve">□牛乳・乳製品 </w:t>
            </w:r>
          </w:p>
          <w:p w14:paraId="1FEF5CA9" w14:textId="77777777" w:rsidR="001C50E2" w:rsidRPr="00F73EC9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F73EC9">
              <w:rPr>
                <w:sz w:val="20"/>
                <w:szCs w:val="20"/>
              </w:rPr>
              <w:t xml:space="preserve">□小麦 </w:t>
            </w:r>
          </w:p>
          <w:p w14:paraId="3CC276C4" w14:textId="77777777" w:rsidR="001C50E2" w:rsidRPr="00F73EC9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F73EC9">
              <w:rPr>
                <w:sz w:val="20"/>
                <w:szCs w:val="20"/>
              </w:rPr>
              <w:t xml:space="preserve">□その他 </w:t>
            </w:r>
          </w:p>
          <w:p w14:paraId="0B531FF6" w14:textId="01539E30" w:rsidR="00F73EC9" w:rsidRPr="00F73EC9" w:rsidRDefault="00F73EC9">
            <w:pPr>
              <w:tabs>
                <w:tab w:val="right" w:pos="1572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　　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264B" w14:textId="77777777" w:rsidR="00F73EC9" w:rsidRPr="00AD192A" w:rsidRDefault="00F73EC9" w:rsidP="00F73EC9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未摂取またはIgE抗体陽性による除去のため、症状の経験なし </w:t>
            </w:r>
          </w:p>
          <w:p w14:paraId="05B0F6FF" w14:textId="77777777" w:rsidR="00F73EC9" w:rsidRPr="00AD192A" w:rsidRDefault="00F73EC9" w:rsidP="00F73EC9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発赤、じんま疹     □ くしゃみ、鼻水、唇・顔の腫れ </w:t>
            </w:r>
          </w:p>
          <w:p w14:paraId="71004FE7" w14:textId="77777777" w:rsidR="00F73EC9" w:rsidRPr="00AD192A" w:rsidRDefault="00F73EC9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湿疹       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D192A">
              <w:rPr>
                <w:sz w:val="20"/>
                <w:szCs w:val="20"/>
              </w:rPr>
              <w:t xml:space="preserve">□ 咳、喘鳴など呼吸器症状 </w:t>
            </w:r>
          </w:p>
          <w:p w14:paraId="340644C2" w14:textId="77777777" w:rsidR="00F73EC9" w:rsidRPr="00AD192A" w:rsidRDefault="00F73EC9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腹痛、嘔吐など消化器症状  □ ショック症状  </w:t>
            </w:r>
          </w:p>
          <w:p w14:paraId="7A37780D" w14:textId="6F88996B" w:rsidR="001C50E2" w:rsidRPr="00F73EC9" w:rsidRDefault="00F73EC9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>□ アナフィラキシー    □ その他（        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8AB3" w14:textId="78D34347" w:rsidR="001C50E2" w:rsidRDefault="00414D67">
            <w:pPr>
              <w:spacing w:after="0"/>
              <w:ind w:left="0" w:right="32" w:firstLine="0"/>
              <w:jc w:val="center"/>
            </w:pPr>
            <w:r>
              <w:rPr>
                <w:rFonts w:hint="eastAsia"/>
              </w:rPr>
              <w:t>令和</w:t>
            </w:r>
            <w:r w:rsidR="00F73EC9">
              <w:rPr>
                <w:rFonts w:hint="eastAsia"/>
              </w:rPr>
              <w:t xml:space="preserve">　</w:t>
            </w:r>
            <w:r w:rsidR="00F73EC9">
              <w:t xml:space="preserve">  年  月頃</w:t>
            </w:r>
          </w:p>
        </w:tc>
      </w:tr>
      <w:tr w:rsidR="001C50E2" w14:paraId="41BDCF87" w14:textId="77777777">
        <w:trPr>
          <w:trHeight w:val="1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5C48" w14:textId="77777777" w:rsidR="001C50E2" w:rsidRPr="00F73EC9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F73EC9">
              <w:rPr>
                <w:sz w:val="20"/>
                <w:szCs w:val="20"/>
              </w:rPr>
              <w:t xml:space="preserve">□鶏卵 </w:t>
            </w:r>
          </w:p>
          <w:p w14:paraId="6F44299E" w14:textId="77777777" w:rsidR="001C50E2" w:rsidRPr="00F73EC9" w:rsidRDefault="00617372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F73EC9">
              <w:rPr>
                <w:sz w:val="20"/>
                <w:szCs w:val="20"/>
              </w:rPr>
              <w:t xml:space="preserve">□牛乳・乳製品 </w:t>
            </w:r>
          </w:p>
          <w:p w14:paraId="24FD8F15" w14:textId="77777777" w:rsidR="001C50E2" w:rsidRPr="00F73EC9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F73EC9">
              <w:rPr>
                <w:sz w:val="20"/>
                <w:szCs w:val="20"/>
              </w:rPr>
              <w:t xml:space="preserve">□小麦 </w:t>
            </w:r>
          </w:p>
          <w:p w14:paraId="2E66D5B2" w14:textId="77777777" w:rsidR="001C50E2" w:rsidRPr="00F73EC9" w:rsidRDefault="00617372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F73EC9">
              <w:rPr>
                <w:sz w:val="20"/>
                <w:szCs w:val="20"/>
              </w:rPr>
              <w:t xml:space="preserve">□その他 </w:t>
            </w:r>
          </w:p>
          <w:p w14:paraId="3A20E8ED" w14:textId="7DDFB551" w:rsidR="001C50E2" w:rsidRPr="00F73EC9" w:rsidRDefault="00F73EC9">
            <w:pPr>
              <w:tabs>
                <w:tab w:val="right" w:pos="1572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　　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28D9" w14:textId="77777777" w:rsidR="00F73EC9" w:rsidRPr="00AD192A" w:rsidRDefault="00F73EC9" w:rsidP="00F73EC9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未摂取またはIgE抗体陽性による除去のため、症状の経験なし </w:t>
            </w:r>
          </w:p>
          <w:p w14:paraId="3D4EDC7B" w14:textId="77777777" w:rsidR="00F73EC9" w:rsidRPr="00AD192A" w:rsidRDefault="00F73EC9" w:rsidP="00F73EC9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発赤、じんま疹     □ くしゃみ、鼻水、唇・顔の腫れ </w:t>
            </w:r>
          </w:p>
          <w:p w14:paraId="156D37BF" w14:textId="77777777" w:rsidR="00F73EC9" w:rsidRPr="00AD192A" w:rsidRDefault="00F73EC9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湿疹       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D192A">
              <w:rPr>
                <w:sz w:val="20"/>
                <w:szCs w:val="20"/>
              </w:rPr>
              <w:t xml:space="preserve">□ 咳、喘鳴など呼吸器症状 </w:t>
            </w:r>
          </w:p>
          <w:p w14:paraId="1A0064CB" w14:textId="77777777" w:rsidR="00F73EC9" w:rsidRPr="00AD192A" w:rsidRDefault="00F73EC9" w:rsidP="00F73EC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AD192A">
              <w:rPr>
                <w:sz w:val="20"/>
                <w:szCs w:val="20"/>
              </w:rPr>
              <w:t xml:space="preserve">□ 腹痛、嘔吐など消化器症状  □ ショック症状  </w:t>
            </w:r>
          </w:p>
          <w:p w14:paraId="5219FAA7" w14:textId="1C278163" w:rsidR="001C50E2" w:rsidRDefault="00F73EC9" w:rsidP="00F73EC9">
            <w:pPr>
              <w:spacing w:after="0"/>
              <w:ind w:left="0" w:firstLine="0"/>
            </w:pPr>
            <w:r w:rsidRPr="00AD192A">
              <w:rPr>
                <w:sz w:val="20"/>
                <w:szCs w:val="20"/>
              </w:rPr>
              <w:t>□ アナフィラキシー    □ その他（        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B6C7" w14:textId="47A56225" w:rsidR="001C50E2" w:rsidRDefault="00414D67">
            <w:pPr>
              <w:spacing w:after="0"/>
              <w:ind w:left="0" w:right="32" w:firstLine="0"/>
              <w:jc w:val="center"/>
            </w:pPr>
            <w:r>
              <w:rPr>
                <w:rFonts w:hint="eastAsia"/>
              </w:rPr>
              <w:t>令和</w:t>
            </w:r>
            <w:r w:rsidR="00F73EC9">
              <w:rPr>
                <w:rFonts w:hint="eastAsia"/>
              </w:rPr>
              <w:t xml:space="preserve">　</w:t>
            </w:r>
            <w:r w:rsidR="00F73EC9">
              <w:t xml:space="preserve">  年  月頃</w:t>
            </w:r>
          </w:p>
        </w:tc>
      </w:tr>
    </w:tbl>
    <w:p w14:paraId="29CF42B7" w14:textId="77777777" w:rsidR="001C50E2" w:rsidRDefault="00617372">
      <w:pPr>
        <w:spacing w:after="69"/>
        <w:ind w:left="0" w:firstLine="0"/>
      </w:pPr>
      <w:r>
        <w:t xml:space="preserve"> </w:t>
      </w:r>
    </w:p>
    <w:p w14:paraId="0F3F23B3" w14:textId="77777777" w:rsidR="001C50E2" w:rsidRPr="00F73EC9" w:rsidRDefault="00617372">
      <w:pPr>
        <w:spacing w:after="69"/>
        <w:ind w:left="212"/>
        <w:rPr>
          <w:sz w:val="21"/>
          <w:szCs w:val="21"/>
        </w:rPr>
      </w:pPr>
      <w:r w:rsidRPr="00F73EC9">
        <w:rPr>
          <w:sz w:val="21"/>
          <w:szCs w:val="21"/>
        </w:rPr>
        <w:t xml:space="preserve">●食物アレルギーのために受診している医療機関 </w:t>
      </w:r>
    </w:p>
    <w:p w14:paraId="04494CDE" w14:textId="7BDD326E" w:rsidR="001C50E2" w:rsidRPr="0088718C" w:rsidRDefault="00617372" w:rsidP="0088718C">
      <w:pPr>
        <w:wordWrap w:val="0"/>
        <w:spacing w:after="153"/>
        <w:ind w:left="0" w:right="185" w:firstLine="0"/>
        <w:jc w:val="right"/>
      </w:pPr>
      <w:r>
        <w:t>医療機関名</w:t>
      </w:r>
      <w:bookmarkStart w:id="1" w:name="_Hlk124779418"/>
      <w:r>
        <w:rPr>
          <w:u w:val="single" w:color="000000"/>
        </w:rPr>
        <w:t xml:space="preserve">                      </w:t>
      </w:r>
      <w:r w:rsidR="0088718C">
        <w:rPr>
          <w:rFonts w:hint="eastAsia"/>
          <w:u w:val="single" w:color="000000"/>
        </w:rPr>
        <w:t xml:space="preserve">　　　　　　　　　　</w:t>
      </w:r>
      <w:r>
        <w:t xml:space="preserve"> </w:t>
      </w:r>
      <w:bookmarkEnd w:id="1"/>
      <w:r>
        <w:t xml:space="preserve">  医師名</w:t>
      </w:r>
      <w:r w:rsidR="00E84BB6" w:rsidRPr="00E84BB6">
        <w:rPr>
          <w:u w:val="single"/>
        </w:rPr>
        <w:t xml:space="preserve"> </w:t>
      </w:r>
      <w:r w:rsidR="00E84BB6">
        <w:rPr>
          <w:rFonts w:hint="eastAsia"/>
          <w:u w:val="single"/>
        </w:rPr>
        <w:t xml:space="preserve">　　　　　　　</w:t>
      </w:r>
      <w:r w:rsidR="0088718C">
        <w:rPr>
          <w:rFonts w:hint="eastAsia"/>
          <w:u w:val="single"/>
        </w:rPr>
        <w:t xml:space="preserve">　　</w:t>
      </w:r>
      <w:r w:rsidR="00BA1F22">
        <w:rPr>
          <w:rFonts w:hint="eastAsia"/>
          <w:u w:val="single"/>
        </w:rPr>
        <w:t xml:space="preserve">　　</w:t>
      </w:r>
    </w:p>
    <w:p w14:paraId="0B169507" w14:textId="77777777" w:rsidR="001C50E2" w:rsidRDefault="00617372">
      <w:pPr>
        <w:ind w:left="399"/>
      </w:pPr>
      <w:r>
        <w:t>□上記医療機関への受診は、（ およそ</w:t>
      </w:r>
      <w:r>
        <w:rPr>
          <w:u w:val="single" w:color="000000"/>
        </w:rPr>
        <w:t xml:space="preserve">   </w:t>
      </w:r>
      <w:r>
        <w:t xml:space="preserve">ヶ月ごと ・ 年1回以上 ・ 必要時 ） </w:t>
      </w:r>
    </w:p>
    <w:p w14:paraId="7C5FDFBE" w14:textId="3877759E" w:rsidR="001C50E2" w:rsidRDefault="00617372">
      <w:pPr>
        <w:ind w:left="399"/>
      </w:pPr>
      <w:r>
        <w:t xml:space="preserve">□最後に受診したのは、（ </w:t>
      </w:r>
      <w:r w:rsidR="00F73EC9">
        <w:rPr>
          <w:rFonts w:hint="eastAsia"/>
          <w:u w:val="single" w:color="000000"/>
        </w:rPr>
        <w:t>令和</w:t>
      </w:r>
      <w:r>
        <w:rPr>
          <w:u w:val="single" w:color="000000"/>
        </w:rPr>
        <w:t xml:space="preserve">   年   月   日</w:t>
      </w:r>
      <w:r>
        <w:t xml:space="preserve"> ） </w:t>
      </w:r>
    </w:p>
    <w:p w14:paraId="051770B1" w14:textId="77777777" w:rsidR="001C50E2" w:rsidRDefault="00617372">
      <w:pPr>
        <w:ind w:left="399"/>
      </w:pPr>
      <w:r>
        <w:t xml:space="preserve">□緊急時に備えた処方薬が、（ </w:t>
      </w:r>
      <w:r>
        <w:rPr>
          <w:u w:val="single" w:color="000000"/>
        </w:rPr>
        <w:t>ある</w:t>
      </w:r>
      <w:r>
        <w:t xml:space="preserve"> ・ ない ） </w:t>
      </w:r>
    </w:p>
    <w:p w14:paraId="59F47381" w14:textId="77777777" w:rsidR="00205D72" w:rsidRDefault="00617372" w:rsidP="00205D72">
      <w:pPr>
        <w:ind w:left="39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CC47AB" wp14:editId="59E61036">
                <wp:simplePos x="0" y="0"/>
                <wp:positionH relativeFrom="column">
                  <wp:posOffset>2211324</wp:posOffset>
                </wp:positionH>
                <wp:positionV relativeFrom="paragraph">
                  <wp:posOffset>-115093</wp:posOffset>
                </wp:positionV>
                <wp:extent cx="219075" cy="269240"/>
                <wp:effectExtent l="0" t="0" r="0" b="0"/>
                <wp:wrapNone/>
                <wp:docPr id="5827" name="Group 5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69240"/>
                          <a:chOff x="0" y="0"/>
                          <a:chExt cx="219075" cy="269240"/>
                        </a:xfrm>
                      </wpg:grpSpPr>
                      <pic:pic xmlns:pic="http://schemas.openxmlformats.org/drawingml/2006/picture">
                        <pic:nvPicPr>
                          <pic:cNvPr id="6890" name="Picture 68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317"/>
                            <a:ext cx="225552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0" name="Shape 990"/>
                        <wps:cNvSpPr/>
                        <wps:spPr>
                          <a:xfrm>
                            <a:off x="0" y="0"/>
                            <a:ext cx="21907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69240">
                                <a:moveTo>
                                  <a:pt x="219075" y="193929"/>
                                </a:moveTo>
                                <a:lnTo>
                                  <a:pt x="146050" y="118745"/>
                                </a:lnTo>
                                <a:lnTo>
                                  <a:pt x="146050" y="157226"/>
                                </a:lnTo>
                                <a:lnTo>
                                  <a:pt x="69850" y="157226"/>
                                </a:lnTo>
                                <a:lnTo>
                                  <a:pt x="69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759"/>
                                </a:lnTo>
                                <a:lnTo>
                                  <a:pt x="146050" y="230759"/>
                                </a:lnTo>
                                <a:lnTo>
                                  <a:pt x="146050" y="26924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5827" style="width:17.25pt;height:21.2pt;position:absolute;z-index:-2147483270;mso-position-horizontal-relative:text;mso-position-horizontal:absolute;margin-left:174.12pt;mso-position-vertical-relative:text;margin-top:-9.0625pt;" coordsize="2190,2692">
                <v:shape id="Picture 6890" style="position:absolute;width:2255;height:2743;left:-40;top:-43;" filled="f">
                  <v:imagedata r:id="rId8"/>
                </v:shape>
                <v:shape id="Shape 990" style="position:absolute;width:2190;height:2692;left:0;top:0;" coordsize="219075,269240" path="m219075,193929l146050,118745l146050,157226l69850,157226l69850,0l0,0l0,230759l146050,230759l146050,26924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</w:t>
      </w:r>
      <w:r w:rsidR="00205D72">
        <w:rPr>
          <w:rFonts w:hint="eastAsia"/>
        </w:rPr>
        <w:t xml:space="preserve">　　　　　　　</w:t>
      </w:r>
      <w:r>
        <w:t xml:space="preserve">□内服薬 （                 ） </w:t>
      </w:r>
    </w:p>
    <w:p w14:paraId="26E91520" w14:textId="050CDFDA" w:rsidR="001C50E2" w:rsidRDefault="00617372" w:rsidP="00205D72">
      <w:pPr>
        <w:ind w:left="399" w:firstLineChars="1600" w:firstLine="3520"/>
      </w:pPr>
      <w:r>
        <w:t>□アドレナリン自己注射薬（エピペン</w:t>
      </w:r>
      <w:r>
        <w:rPr>
          <w:sz w:val="16"/>
          <w:vertAlign w:val="superscript"/>
        </w:rPr>
        <w:t>Ⓡ</w:t>
      </w:r>
      <w:r>
        <w:t xml:space="preserve">） </w:t>
      </w:r>
    </w:p>
    <w:p w14:paraId="56DC2366" w14:textId="77777777" w:rsidR="001C50E2" w:rsidRDefault="00617372">
      <w:pPr>
        <w:ind w:left="3942"/>
      </w:pPr>
      <w:r>
        <w:t xml:space="preserve">□その他 （                 ） </w:t>
      </w:r>
    </w:p>
    <w:p w14:paraId="5646D16D" w14:textId="77777777" w:rsidR="001C50E2" w:rsidRDefault="00617372">
      <w:pPr>
        <w:spacing w:after="107"/>
        <w:ind w:left="0" w:firstLine="0"/>
      </w:pPr>
      <w:r>
        <w:t xml:space="preserve"> </w:t>
      </w:r>
      <w:bookmarkStart w:id="2" w:name="_GoBack"/>
      <w:bookmarkEnd w:id="2"/>
    </w:p>
    <w:p w14:paraId="75DD2679" w14:textId="77777777" w:rsidR="001C50E2" w:rsidRDefault="00617372">
      <w:pPr>
        <w:spacing w:after="110"/>
        <w:ind w:left="-5"/>
      </w:pPr>
      <w:r>
        <w:t xml:space="preserve">3 食物アレルギー対応給食を実施するにあたっての確認事項 </w:t>
      </w:r>
    </w:p>
    <w:p w14:paraId="4019F508" w14:textId="77777777" w:rsidR="001C50E2" w:rsidRDefault="00617372">
      <w:pPr>
        <w:spacing w:after="79"/>
        <w:ind w:left="212"/>
      </w:pPr>
      <w:r>
        <w:t xml:space="preserve">●下記のことを理解して同意します。（該当する箇所をチェックしてください。） </w:t>
      </w:r>
    </w:p>
    <w:p w14:paraId="3ED9FE29" w14:textId="5AF168F8" w:rsidR="001C50E2" w:rsidRPr="00F73EC9" w:rsidRDefault="00F73EC9" w:rsidP="00F73EC9">
      <w:pPr>
        <w:ind w:left="399"/>
        <w:rPr>
          <w:sz w:val="21"/>
          <w:szCs w:val="21"/>
        </w:rPr>
      </w:pPr>
      <w:r w:rsidRPr="00F73EC9">
        <w:rPr>
          <w:rFonts w:hint="eastAsia"/>
          <w:sz w:val="21"/>
          <w:szCs w:val="21"/>
        </w:rPr>
        <w:t>□</w:t>
      </w:r>
      <w:r w:rsidRPr="00F73EC9">
        <w:rPr>
          <w:sz w:val="21"/>
          <w:szCs w:val="21"/>
        </w:rPr>
        <w:t>栄養、献立面で不足が生じるおそれがあること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4BF844F5" w14:textId="77777777" w:rsidR="001C50E2" w:rsidRPr="00F73EC9" w:rsidRDefault="00617372">
      <w:pPr>
        <w:ind w:left="399"/>
        <w:rPr>
          <w:sz w:val="21"/>
          <w:szCs w:val="21"/>
        </w:rPr>
      </w:pPr>
      <w:r w:rsidRPr="00F73EC9">
        <w:rPr>
          <w:sz w:val="21"/>
          <w:szCs w:val="21"/>
        </w:rPr>
        <w:t>□献立の原材料が変更される場合があること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0E7A5196" w14:textId="77777777" w:rsidR="001C50E2" w:rsidRPr="00F73EC9" w:rsidRDefault="00617372">
      <w:pPr>
        <w:ind w:left="399"/>
        <w:rPr>
          <w:sz w:val="21"/>
          <w:szCs w:val="21"/>
        </w:rPr>
      </w:pPr>
      <w:r w:rsidRPr="00F73EC9">
        <w:rPr>
          <w:sz w:val="21"/>
          <w:szCs w:val="21"/>
        </w:rPr>
        <w:t>□集団給食において対応が難しい場合は、弁当持参などの協力を依頼する場合があること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05988E29" w14:textId="77777777" w:rsidR="001C50E2" w:rsidRPr="00F73EC9" w:rsidRDefault="00617372">
      <w:pPr>
        <w:ind w:left="399"/>
        <w:rPr>
          <w:sz w:val="21"/>
          <w:szCs w:val="21"/>
        </w:rPr>
      </w:pPr>
      <w:r w:rsidRPr="00F73EC9">
        <w:rPr>
          <w:sz w:val="21"/>
          <w:szCs w:val="21"/>
        </w:rPr>
        <w:t>□微量混入（コンタミネーション）の可能性が完全には排除できないこと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489263E1" w14:textId="78DF0D05" w:rsidR="001C50E2" w:rsidRPr="00F73EC9" w:rsidRDefault="00617372">
      <w:pPr>
        <w:ind w:left="399"/>
        <w:rPr>
          <w:sz w:val="21"/>
          <w:szCs w:val="21"/>
        </w:rPr>
      </w:pPr>
      <w:r w:rsidRPr="00F73EC9">
        <w:rPr>
          <w:sz w:val="21"/>
          <w:szCs w:val="21"/>
        </w:rPr>
        <w:t>□定期的及び必要に応じて、対応内容について</w:t>
      </w:r>
      <w:r w:rsidR="00F73EC9" w:rsidRPr="00F73EC9">
        <w:rPr>
          <w:rFonts w:hint="eastAsia"/>
          <w:sz w:val="21"/>
          <w:szCs w:val="21"/>
        </w:rPr>
        <w:t>施設</w:t>
      </w:r>
      <w:r w:rsidRPr="00F73EC9">
        <w:rPr>
          <w:sz w:val="21"/>
          <w:szCs w:val="21"/>
        </w:rPr>
        <w:t>と協議する必要があること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330E964A" w14:textId="0C2FE09E" w:rsidR="001C50E2" w:rsidRPr="00F73EC9" w:rsidRDefault="00617372">
      <w:pPr>
        <w:spacing w:after="0" w:line="336" w:lineRule="auto"/>
        <w:ind w:left="591" w:hanging="202"/>
        <w:rPr>
          <w:sz w:val="21"/>
          <w:szCs w:val="21"/>
        </w:rPr>
      </w:pPr>
      <w:r w:rsidRPr="00F73EC9">
        <w:rPr>
          <w:sz w:val="21"/>
          <w:szCs w:val="21"/>
        </w:rPr>
        <w:t>□定期的に医師の診断を受け、申請書と添付書類を年に一度は</w:t>
      </w:r>
      <w:r w:rsidR="00F73EC9" w:rsidRPr="00F73EC9">
        <w:rPr>
          <w:rFonts w:hint="eastAsia"/>
          <w:sz w:val="21"/>
          <w:szCs w:val="21"/>
        </w:rPr>
        <w:t>施設</w:t>
      </w:r>
      <w:r w:rsidRPr="00F73EC9">
        <w:rPr>
          <w:sz w:val="21"/>
          <w:szCs w:val="21"/>
        </w:rPr>
        <w:t>に提出し、面談によって具体的な対応について確認すること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51A86FC5" w14:textId="3CA0F157" w:rsidR="001C50E2" w:rsidRPr="00F73EC9" w:rsidRDefault="00617372">
      <w:pPr>
        <w:ind w:left="399"/>
        <w:rPr>
          <w:sz w:val="21"/>
          <w:szCs w:val="21"/>
        </w:rPr>
      </w:pPr>
      <w:r w:rsidRPr="00F73EC9">
        <w:rPr>
          <w:sz w:val="21"/>
          <w:szCs w:val="21"/>
        </w:rPr>
        <w:t>□必要に応じて、</w:t>
      </w:r>
      <w:r w:rsidR="00F73EC9" w:rsidRPr="00F73EC9">
        <w:rPr>
          <w:rFonts w:hint="eastAsia"/>
          <w:sz w:val="21"/>
          <w:szCs w:val="21"/>
        </w:rPr>
        <w:t>施設</w:t>
      </w:r>
      <w:r w:rsidRPr="00F73EC9">
        <w:rPr>
          <w:sz w:val="21"/>
          <w:szCs w:val="21"/>
        </w:rPr>
        <w:t>から上記医療機関に診療情報を照会する場合があること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45D4BF11" w14:textId="7A54C7A9" w:rsidR="001C50E2" w:rsidRPr="00F73EC9" w:rsidRDefault="00617372">
      <w:pPr>
        <w:spacing w:after="13" w:line="323" w:lineRule="auto"/>
        <w:ind w:left="591" w:hanging="202"/>
        <w:rPr>
          <w:rFonts w:ascii="Century" w:eastAsia="Century" w:hAnsi="Century" w:cs="Century"/>
          <w:sz w:val="21"/>
          <w:szCs w:val="21"/>
        </w:rPr>
      </w:pPr>
      <w:r w:rsidRPr="00F73EC9">
        <w:rPr>
          <w:sz w:val="21"/>
          <w:szCs w:val="21"/>
        </w:rPr>
        <w:t>□緊急時には、「緊急時アレルギー症状チェック表」（資料４）に基づいて、内服薬の投与またはエピペン</w:t>
      </w:r>
      <w:r w:rsidRPr="00F73EC9">
        <w:rPr>
          <w:sz w:val="14"/>
          <w:szCs w:val="21"/>
          <w:vertAlign w:val="superscript"/>
        </w:rPr>
        <w:t>Ⓡ</w:t>
      </w:r>
      <w:r w:rsidRPr="00F73EC9">
        <w:rPr>
          <w:sz w:val="21"/>
          <w:szCs w:val="21"/>
        </w:rPr>
        <w:t>の注射（</w:t>
      </w:r>
      <w:r w:rsidR="00F73EC9" w:rsidRPr="00F73EC9">
        <w:rPr>
          <w:rFonts w:hint="eastAsia"/>
          <w:sz w:val="21"/>
          <w:szCs w:val="21"/>
        </w:rPr>
        <w:t>施設</w:t>
      </w:r>
      <w:r w:rsidRPr="00F73EC9">
        <w:rPr>
          <w:sz w:val="21"/>
          <w:szCs w:val="21"/>
        </w:rPr>
        <w:t>に内服薬やエピペン</w:t>
      </w:r>
      <w:r w:rsidRPr="00F73EC9">
        <w:rPr>
          <w:sz w:val="14"/>
          <w:szCs w:val="21"/>
          <w:vertAlign w:val="superscript"/>
        </w:rPr>
        <w:t>Ⓡ</w:t>
      </w:r>
      <w:r w:rsidRPr="00F73EC9">
        <w:rPr>
          <w:sz w:val="21"/>
          <w:szCs w:val="21"/>
        </w:rPr>
        <w:t>を預ける場合）や、指定された病院への搬送を行う場合があること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0DB2DB9A" w14:textId="50C4FDA3" w:rsidR="001C50E2" w:rsidRPr="00F73EC9" w:rsidRDefault="00F73EC9" w:rsidP="00F73EC9">
      <w:pPr>
        <w:spacing w:after="13" w:line="323" w:lineRule="auto"/>
        <w:ind w:left="591" w:hanging="202"/>
        <w:rPr>
          <w:rFonts w:ascii="Century" w:eastAsia="Century" w:hAnsi="Century" w:cs="Century"/>
          <w:sz w:val="21"/>
          <w:szCs w:val="21"/>
        </w:rPr>
      </w:pPr>
      <w:r w:rsidRPr="00F73EC9">
        <w:rPr>
          <w:rFonts w:asciiTheme="minorEastAsia" w:eastAsiaTheme="minorEastAsia" w:hAnsiTheme="minorEastAsia" w:cs="Century" w:hint="eastAsia"/>
          <w:sz w:val="21"/>
          <w:szCs w:val="21"/>
        </w:rPr>
        <w:t>□</w:t>
      </w:r>
      <w:r w:rsidRPr="00F73EC9">
        <w:rPr>
          <w:sz w:val="21"/>
          <w:szCs w:val="21"/>
        </w:rPr>
        <w:t>この申請書及び給食対応の内容は、</w:t>
      </w:r>
      <w:r w:rsidRPr="00F73EC9">
        <w:rPr>
          <w:rFonts w:hint="eastAsia"/>
          <w:sz w:val="21"/>
          <w:szCs w:val="21"/>
        </w:rPr>
        <w:t>施設</w:t>
      </w:r>
      <w:r w:rsidRPr="00F73EC9">
        <w:rPr>
          <w:sz w:val="21"/>
          <w:szCs w:val="21"/>
        </w:rPr>
        <w:t>の全職員に情報が共有されること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219F500E" w14:textId="08FB8926" w:rsidR="001C50E2" w:rsidRPr="00F73EC9" w:rsidRDefault="00F73EC9" w:rsidP="00F73EC9">
      <w:pPr>
        <w:spacing w:after="13" w:line="323" w:lineRule="auto"/>
        <w:ind w:left="591" w:hanging="202"/>
        <w:rPr>
          <w:sz w:val="21"/>
          <w:szCs w:val="21"/>
        </w:rPr>
      </w:pPr>
      <w:r w:rsidRPr="00F73EC9">
        <w:rPr>
          <w:rFonts w:asciiTheme="minorEastAsia" w:eastAsiaTheme="minorEastAsia" w:hAnsiTheme="minorEastAsia" w:cs="Century" w:hint="eastAsia"/>
          <w:sz w:val="21"/>
          <w:szCs w:val="21"/>
        </w:rPr>
        <w:t>□</w:t>
      </w:r>
      <w:r w:rsidRPr="00F73EC9">
        <w:rPr>
          <w:sz w:val="21"/>
          <w:szCs w:val="21"/>
        </w:rPr>
        <w:t>消防署と情報共有すること</w:t>
      </w:r>
      <w:r w:rsidRPr="00F73EC9">
        <w:rPr>
          <w:rFonts w:ascii="Century" w:eastAsia="Century" w:hAnsi="Century" w:cs="Century"/>
          <w:sz w:val="21"/>
          <w:szCs w:val="21"/>
        </w:rPr>
        <w:t xml:space="preserve"> </w:t>
      </w:r>
    </w:p>
    <w:p w14:paraId="77CEE9E5" w14:textId="77777777" w:rsidR="001C50E2" w:rsidRDefault="00617372">
      <w:pPr>
        <w:spacing w:after="74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57EFFAF7" w14:textId="77777777" w:rsidR="001C50E2" w:rsidRDefault="00617372">
      <w:pPr>
        <w:spacing w:after="0"/>
        <w:ind w:left="-5"/>
      </w:pPr>
      <w:r>
        <w:t>4 その他特記事項</w:t>
      </w:r>
      <w:r>
        <w:rPr>
          <w:rFonts w:ascii="Century" w:eastAsia="Century" w:hAnsi="Century" w:cs="Century"/>
        </w:rPr>
        <w:t xml:space="preserve"> </w:t>
      </w:r>
    </w:p>
    <w:p w14:paraId="20CA0FF2" w14:textId="1A08D677" w:rsidR="001C50E2" w:rsidRDefault="00617372" w:rsidP="0088718C">
      <w:pPr>
        <w:spacing w:after="312"/>
        <w:ind w:left="287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08BE15" wp14:editId="167EF1E6">
                <wp:extent cx="5915025" cy="485775"/>
                <wp:effectExtent l="0" t="0" r="28575" b="19050"/>
                <wp:docPr id="6892" name="Group 6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485775"/>
                          <a:chOff x="0" y="0"/>
                          <a:chExt cx="5915025" cy="1011555"/>
                        </a:xfrm>
                      </wpg:grpSpPr>
                      <wps:wsp>
                        <wps:cNvPr id="991" name="Shape 991"/>
                        <wps:cNvSpPr/>
                        <wps:spPr>
                          <a:xfrm>
                            <a:off x="0" y="0"/>
                            <a:ext cx="135204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" h="1011555">
                                <a:moveTo>
                                  <a:pt x="135204" y="0"/>
                                </a:moveTo>
                                <a:cubicBezTo>
                                  <a:pt x="60554" y="0"/>
                                  <a:pt x="0" y="60579"/>
                                  <a:pt x="0" y="135255"/>
                                </a:cubicBezTo>
                                <a:lnTo>
                                  <a:pt x="0" y="876351"/>
                                </a:lnTo>
                                <a:cubicBezTo>
                                  <a:pt x="0" y="951002"/>
                                  <a:pt x="60554" y="1011555"/>
                                  <a:pt x="135204" y="1011555"/>
                                </a:cubicBez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5779770" y="0"/>
                            <a:ext cx="135255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011555">
                                <a:moveTo>
                                  <a:pt x="0" y="0"/>
                                </a:moveTo>
                                <a:cubicBezTo>
                                  <a:pt x="74676" y="0"/>
                                  <a:pt x="135255" y="60579"/>
                                  <a:pt x="135255" y="135255"/>
                                </a:cubicBezTo>
                                <a:lnTo>
                                  <a:pt x="135255" y="876351"/>
                                </a:lnTo>
                                <a:cubicBezTo>
                                  <a:pt x="135255" y="951002"/>
                                  <a:pt x="74676" y="1011555"/>
                                  <a:pt x="0" y="1011555"/>
                                </a:cubicBez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DADDFF9" id="Group 6892" o:spid="_x0000_s1026" style="width:465.75pt;height:38.25pt;mso-position-horizontal-relative:char;mso-position-vertical-relative:line" coordsize="5915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HsGgMAAIMKAAAOAAAAZHJzL2Uyb0RvYy54bWzsVktu2zAQ3RfoHQjtG0lOZMWC7QBt2myK&#10;NmjSA9AUZQmQSIKkLaen73D0MW2nSZCiWdULeUjO93HeSPOrXVOTLdemkmIRxGdRQLhgMq/EehH8&#10;vP/y4TIgxlKR01oKvggeuAmulu/fzVuV8YksZZ1zTcCJMFmrFkFprcrC0LCSN9ScScUFHBZSN9TC&#10;Uq/DXNMWvDd1OImiadhKnSstGTcGdq+7w2CJ/ouCM/u9KAy3pF4EkJvFp8bnyj3D5Zxma01VWbE+&#10;DfqKLBpaCQg6urqmlpKNrk5cNRXT0sjCnjHZhLIoKsaxBqgmjo6qudFyo7CWddau1QgTQHuE06vd&#10;sm/bG63u1K0GJFq1Bixw5WrZFbpx/5Al2SFkDyNkfGcJg81kFifRJAkIg7OLyyRNkw5TVgLwJ2as&#10;/PyYYRzFcZKgZTjEDQ+yaRX0h9lDYP4OgruSKo7ImgwguNWkyhfBbBYHRNAG+hQViNtAXFBrRMlk&#10;BgB7KUTxeTKJLjqEHiuUZmxj7A2XCDbdfjW268p8kGg5SGwnBlFDbz/Z1YpaZ+fSdCJpgZ99KiWI&#10;PeTuuJFbfi9R0borG9SG64Y72auwzapiH/kv32AaJQlUOOhDQPQDhIMtOExnXVP42y7IeOWHTmvh&#10;O++8XKbT8wRvA7IZFA7NfO+zJI6iiR91n+NQOqLcGXkVe6cQyY8ASwfkct4LCC7q7K+vFg5nSBWy&#10;ZhQGmhY5DgagssghIujXAv5cQ3ddhJJ9qLm7gFr84AU0o7sFtDN6vfpUa7KlboLhz1WFbkDV2RRV&#10;XY9W0R+tnCqtVUl7X72bPgC67D05TY7D89gt67PpJijMIShzmKOQ0miEaUlhR3sB0x8DetU6cSXz&#10;B5w9CAgw3E2hN6H65Jjq2C0uOAyE56kOk26Wpl1v9q+RYSb2nY0j8bCbhon6poQHkpFnCO+VAbf4&#10;NNfTi2k6PeX6UPRjhPfOerHrYJ9ce1LvGekyB38vpr4X55T/+7y9OzmcVN4BwOBnB8v/1O8G0b+k&#10;Pr7z4UsHh1H/VeY+pfw1yP634/I3AAAA//8DAFBLAwQUAAYACAAAACEAtEoXOt0AAAAEAQAADwAA&#10;AGRycy9kb3ducmV2LnhtbEyPQWvCQBCF74X+h2UKvdVNlNg2zUZEbE8iqIXS25gdk2B2NmTXJP77&#10;bnuxl4HHe7z3TbYYTSN66lxtWUE8iUAQF1bXXCr4PLw/vYBwHlljY5kUXMnBIr+/yzDVduAd9Xtf&#10;ilDCLkUFlfdtKqUrKjLoJrYlDt7JdgZ9kF0pdYdDKDeNnEbRXBqsOSxU2NKqouK8vxgFHwMOy1m8&#10;7jfn0+r6fUi2X5uYlHp8GJdvIDyN/haGX/yADnlgOtoLaycaBeER/3eD9zqLExBHBc/zBGSeyf/w&#10;+Q8AAAD//wMAUEsBAi0AFAAGAAgAAAAhALaDOJL+AAAA4QEAABMAAAAAAAAAAAAAAAAAAAAAAFtD&#10;b250ZW50X1R5cGVzXS54bWxQSwECLQAUAAYACAAAACEAOP0h/9YAAACUAQAACwAAAAAAAAAAAAAA&#10;AAAvAQAAX3JlbHMvLnJlbHNQSwECLQAUAAYACAAAACEALO8R7BoDAACDCgAADgAAAAAAAAAAAAAA&#10;AAAuAgAAZHJzL2Uyb0RvYy54bWxQSwECLQAUAAYACAAAACEAtEoXOt0AAAAEAQAADwAAAAAAAAAA&#10;AAAAAAB0BQAAZHJzL2Rvd25yZXYueG1sUEsFBgAAAAAEAAQA8wAAAH4GAAAAAA==&#10;">
                <v:shape id="Shape 991" o:spid="_x0000_s1027" style="position:absolute;width:1352;height:10115;visibility:visible;mso-wrap-style:square;v-text-anchor:top" coordsize="135204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TWxAAAANwAAAAPAAAAZHJzL2Rvd25yZXYueG1sRI9Ba8JA&#10;FITvQv/D8gq96SZSxERXKcVCDj1oLNXjY/eZBLNvQ3ar6b93BcHjMDPfMMv1YFtxod43jhWkkwQE&#10;sXam4UrBz/5rPAfhA7LB1jEp+CcP69XLaIm5cVfe0aUMlYgQ9jkqqEPocim9rsmin7iOOHon11sM&#10;UfaVND1eI9y2cpokM2mx4bhQY0efNelz+WcVvM+/y/PGF+muaA663fKR9W+h1Nvr8LEAEWgIz/Cj&#10;XRgFWZbC/Uw8AnJ1AwAA//8DAFBLAQItABQABgAIAAAAIQDb4fbL7gAAAIUBAAATAAAAAAAAAAAA&#10;AAAAAAAAAABbQ29udGVudF9UeXBlc10ueG1sUEsBAi0AFAAGAAgAAAAhAFr0LFu/AAAAFQEAAAsA&#10;AAAAAAAAAAAAAAAAHwEAAF9yZWxzLy5yZWxzUEsBAi0AFAAGAAgAAAAhAIA0BNbEAAAA3AAAAA8A&#10;AAAAAAAAAAAAAAAABwIAAGRycy9kb3ducmV2LnhtbFBLBQYAAAAAAwADALcAAAD4AgAAAAA=&#10;" path="m135204,c60554,,,60579,,135255l,876351v,74651,60554,135204,135204,135204e" filled="f" strokeweight=".5pt">
                  <v:stroke endcap="round"/>
                  <v:path arrowok="t" textboxrect="0,0,135204,1011555"/>
                </v:shape>
                <v:shape id="Shape 992" o:spid="_x0000_s1028" style="position:absolute;left:57797;width:1353;height:10115;visibility:visible;mso-wrap-style:square;v-text-anchor:top" coordsize="135255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Mc4xAAAANwAAAAPAAAAZHJzL2Rvd25yZXYueG1sRI/NbsIw&#10;EITvlfoO1lbqrThwqEjAIGiVlmv4ERxX8ZJExOso3kL69nUlJI6j2flmZ74cXKuu1IfGs4HxKAFF&#10;XHrbcGVgv8vfpqCCIFtsPZOBXwqwXDw/zTGz/sYFXbdSqQjhkKGBWqTLtA5lTQ7DyHfE0Tv73qFE&#10;2Vfa9niLcNfqSZK8a4cNx4YaO/qoqbxsf1x8Iz+4zbH4/jwW6bTJz1/p+iRizOvLsJqBEhrkcXxP&#10;b6yBNJ3A/5hIAL34AwAA//8DAFBLAQItABQABgAIAAAAIQDb4fbL7gAAAIUBAAATAAAAAAAAAAAA&#10;AAAAAAAAAABbQ29udGVudF9UeXBlc10ueG1sUEsBAi0AFAAGAAgAAAAhAFr0LFu/AAAAFQEAAAsA&#10;AAAAAAAAAAAAAAAAHwEAAF9yZWxzLy5yZWxzUEsBAi0AFAAGAAgAAAAhALqoxzjEAAAA3AAAAA8A&#10;AAAAAAAAAAAAAAAABwIAAGRycy9kb3ducmV2LnhtbFBLBQYAAAAAAwADALcAAAD4AgAAAAA=&#10;" path="m,c74676,,135255,60579,135255,135255r,741096c135255,951002,74676,1011555,,1011555e" filled="f" strokeweight=".5pt">
                  <v:stroke endcap="round"/>
                  <v:path arrowok="t" textboxrect="0,0,135255,1011555"/>
                </v:shape>
                <w10:anchorlock/>
              </v:group>
            </w:pict>
          </mc:Fallback>
        </mc:AlternateContent>
      </w:r>
    </w:p>
    <w:sectPr w:rsidR="001C50E2">
      <w:pgSz w:w="11906" w:h="16838"/>
      <w:pgMar w:top="370" w:right="948" w:bottom="169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C6D4D" w14:textId="77777777" w:rsidR="00B12426" w:rsidRDefault="00B12426" w:rsidP="00A54FBC">
      <w:pPr>
        <w:spacing w:after="0" w:line="240" w:lineRule="auto"/>
      </w:pPr>
      <w:r>
        <w:separator/>
      </w:r>
    </w:p>
  </w:endnote>
  <w:endnote w:type="continuationSeparator" w:id="0">
    <w:p w14:paraId="26C1A95E" w14:textId="77777777" w:rsidR="00B12426" w:rsidRDefault="00B12426" w:rsidP="00A5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DD40" w14:textId="77777777" w:rsidR="00B12426" w:rsidRDefault="00B12426" w:rsidP="00A54FBC">
      <w:pPr>
        <w:spacing w:after="0" w:line="240" w:lineRule="auto"/>
      </w:pPr>
      <w:r>
        <w:separator/>
      </w:r>
    </w:p>
  </w:footnote>
  <w:footnote w:type="continuationSeparator" w:id="0">
    <w:p w14:paraId="3C12A8A5" w14:textId="77777777" w:rsidR="00B12426" w:rsidRDefault="00B12426" w:rsidP="00A5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69D5"/>
    <w:multiLevelType w:val="hybridMultilevel"/>
    <w:tmpl w:val="C4FA3730"/>
    <w:lvl w:ilvl="0" w:tplc="BA3C484C">
      <w:start w:val="1"/>
      <w:numFmt w:val="decimal"/>
      <w:lvlText w:val="%1"/>
      <w:lvlJc w:val="left"/>
      <w:pPr>
        <w:ind w:left="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AFD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6B2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6CC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8F6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C73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4DB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890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ECEA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E2"/>
    <w:rsid w:val="00194E30"/>
    <w:rsid w:val="001C50E2"/>
    <w:rsid w:val="00205D72"/>
    <w:rsid w:val="00275458"/>
    <w:rsid w:val="00414D67"/>
    <w:rsid w:val="0052263B"/>
    <w:rsid w:val="005832D0"/>
    <w:rsid w:val="005E500E"/>
    <w:rsid w:val="00617372"/>
    <w:rsid w:val="0088718C"/>
    <w:rsid w:val="00925EE0"/>
    <w:rsid w:val="00A54FBC"/>
    <w:rsid w:val="00AD192A"/>
    <w:rsid w:val="00B12426"/>
    <w:rsid w:val="00B54E91"/>
    <w:rsid w:val="00BA1F22"/>
    <w:rsid w:val="00E84BB6"/>
    <w:rsid w:val="00F41A20"/>
    <w:rsid w:val="00F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04661"/>
  <w15:docId w15:val="{D1C2B233-0361-409A-9A39-FDBB636A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6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59" w:lineRule="auto"/>
      <w:ind w:left="10" w:right="178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4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BC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54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BC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205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はな保育室 とくしげ駅前</dc:creator>
  <cp:keywords/>
  <cp:lastModifiedBy>津幡 哲志</cp:lastModifiedBy>
  <cp:revision>3</cp:revision>
  <cp:lastPrinted>2023-01-13T01:46:00Z</cp:lastPrinted>
  <dcterms:created xsi:type="dcterms:W3CDTF">2023-01-20T08:01:00Z</dcterms:created>
  <dcterms:modified xsi:type="dcterms:W3CDTF">2023-01-23T04:48:00Z</dcterms:modified>
</cp:coreProperties>
</file>